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A3C" w:rsidRPr="007B359C" w:rsidRDefault="00C8008B" w:rsidP="007B359C">
      <w:pPr>
        <w:spacing w:after="0" w:line="276" w:lineRule="auto"/>
        <w:rPr>
          <w:rFonts w:asciiTheme="minorHAnsi" w:hAnsiTheme="minorHAnsi"/>
          <w:color w:val="000000" w:themeColor="text1"/>
          <w:sz w:val="22"/>
          <w:szCs w:val="22"/>
        </w:rPr>
      </w:pPr>
      <w:r w:rsidRPr="007B359C">
        <w:rPr>
          <w:rFonts w:asciiTheme="minorHAnsi" w:hAnsiTheme="minorHAnsi"/>
          <w:noProof/>
          <w:color w:val="000000" w:themeColor="text1"/>
          <w:sz w:val="22"/>
          <w:szCs w:val="22"/>
        </w:rPr>
        <w:drawing>
          <wp:anchor distT="0" distB="0" distL="114300" distR="114300" simplePos="0" relativeHeight="251657728" behindDoc="0" locked="0" layoutInCell="1" allowOverlap="1" wp14:anchorId="0993C643" wp14:editId="0529A78C">
            <wp:simplePos x="0" y="0"/>
            <wp:positionH relativeFrom="column">
              <wp:posOffset>608965</wp:posOffset>
            </wp:positionH>
            <wp:positionV relativeFrom="paragraph">
              <wp:posOffset>260985</wp:posOffset>
            </wp:positionV>
            <wp:extent cx="4876800" cy="1597660"/>
            <wp:effectExtent l="0" t="0" r="0" b="2540"/>
            <wp:wrapSquare wrapText="bothSides"/>
            <wp:docPr id="9" name="Picture 9" descr="New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ew 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76800" cy="1597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5675" w:rsidRPr="007B359C" w:rsidRDefault="00FA5675" w:rsidP="007B359C">
      <w:pPr>
        <w:spacing w:after="0" w:line="276" w:lineRule="auto"/>
        <w:rPr>
          <w:rFonts w:asciiTheme="minorHAnsi" w:hAnsiTheme="minorHAnsi"/>
          <w:color w:val="000000" w:themeColor="text1"/>
          <w:sz w:val="22"/>
          <w:szCs w:val="22"/>
        </w:rPr>
      </w:pPr>
    </w:p>
    <w:p w:rsidR="00FA5675" w:rsidRPr="007B359C" w:rsidRDefault="00FA5675" w:rsidP="007B359C">
      <w:pPr>
        <w:spacing w:after="0" w:line="276" w:lineRule="auto"/>
        <w:rPr>
          <w:rFonts w:asciiTheme="minorHAnsi" w:hAnsiTheme="minorHAnsi"/>
          <w:color w:val="000000" w:themeColor="text1"/>
          <w:sz w:val="22"/>
          <w:szCs w:val="22"/>
        </w:rPr>
      </w:pPr>
    </w:p>
    <w:p w:rsidR="00FA5675" w:rsidRPr="007B359C" w:rsidRDefault="00FA5675" w:rsidP="007B359C">
      <w:pPr>
        <w:spacing w:after="0" w:line="276" w:lineRule="auto"/>
        <w:rPr>
          <w:rFonts w:asciiTheme="minorHAnsi" w:hAnsiTheme="minorHAnsi"/>
          <w:color w:val="000000" w:themeColor="text1"/>
          <w:sz w:val="22"/>
          <w:szCs w:val="22"/>
        </w:rPr>
      </w:pPr>
    </w:p>
    <w:p w:rsidR="00FA5675" w:rsidRPr="007B359C" w:rsidRDefault="00FA5675" w:rsidP="007B359C">
      <w:pPr>
        <w:spacing w:after="0" w:line="276" w:lineRule="auto"/>
        <w:jc w:val="center"/>
        <w:rPr>
          <w:rFonts w:asciiTheme="minorHAnsi" w:hAnsiTheme="minorHAnsi"/>
          <w:color w:val="000000" w:themeColor="text1"/>
          <w:sz w:val="22"/>
          <w:szCs w:val="22"/>
        </w:rPr>
      </w:pPr>
    </w:p>
    <w:p w:rsidR="00FA5675" w:rsidRPr="007B359C" w:rsidRDefault="00FA5675" w:rsidP="007B359C">
      <w:pPr>
        <w:spacing w:after="0" w:line="276" w:lineRule="auto"/>
        <w:jc w:val="center"/>
        <w:rPr>
          <w:rFonts w:asciiTheme="minorHAnsi" w:hAnsiTheme="minorHAnsi"/>
          <w:color w:val="000000" w:themeColor="text1"/>
          <w:sz w:val="22"/>
          <w:szCs w:val="22"/>
        </w:rPr>
      </w:pPr>
    </w:p>
    <w:p w:rsidR="00720DCA" w:rsidRPr="007B359C" w:rsidRDefault="00720DCA" w:rsidP="007B359C">
      <w:pPr>
        <w:spacing w:after="0" w:line="276" w:lineRule="auto"/>
        <w:jc w:val="center"/>
        <w:rPr>
          <w:rFonts w:asciiTheme="minorHAnsi" w:hAnsiTheme="minorHAnsi"/>
          <w:color w:val="000000" w:themeColor="text1"/>
          <w:sz w:val="22"/>
          <w:szCs w:val="22"/>
        </w:rPr>
      </w:pPr>
    </w:p>
    <w:p w:rsidR="00FA5675" w:rsidRPr="007B359C" w:rsidRDefault="00FA5675" w:rsidP="007B359C">
      <w:pPr>
        <w:spacing w:after="0" w:line="276" w:lineRule="auto"/>
        <w:jc w:val="center"/>
        <w:rPr>
          <w:rFonts w:asciiTheme="minorHAnsi" w:hAnsiTheme="minorHAnsi"/>
          <w:color w:val="000000" w:themeColor="text1"/>
          <w:sz w:val="22"/>
          <w:szCs w:val="22"/>
        </w:rPr>
      </w:pPr>
    </w:p>
    <w:p w:rsidR="004F2E0C" w:rsidRPr="007B359C" w:rsidRDefault="004F2E0C" w:rsidP="007B359C">
      <w:pPr>
        <w:spacing w:after="0" w:line="276" w:lineRule="auto"/>
        <w:jc w:val="center"/>
        <w:rPr>
          <w:rFonts w:asciiTheme="minorHAnsi" w:hAnsiTheme="minorHAnsi"/>
          <w:color w:val="000000" w:themeColor="text1"/>
          <w:sz w:val="22"/>
          <w:szCs w:val="22"/>
        </w:rPr>
      </w:pPr>
    </w:p>
    <w:p w:rsidR="00D70FEF" w:rsidRDefault="00D70FEF" w:rsidP="007B359C">
      <w:pPr>
        <w:pStyle w:val="Title"/>
        <w:spacing w:after="0" w:line="276" w:lineRule="auto"/>
        <w:jc w:val="center"/>
        <w:rPr>
          <w:rFonts w:asciiTheme="minorHAnsi" w:hAnsiTheme="minorHAnsi"/>
          <w:color w:val="000000" w:themeColor="text1"/>
          <w:sz w:val="96"/>
          <w:szCs w:val="96"/>
        </w:rPr>
      </w:pPr>
      <w:bookmarkStart w:id="0" w:name="_Toc364671662"/>
    </w:p>
    <w:p w:rsidR="00D70FEF" w:rsidRDefault="00D70FEF" w:rsidP="007B359C">
      <w:pPr>
        <w:pStyle w:val="Title"/>
        <w:spacing w:after="0" w:line="276" w:lineRule="auto"/>
        <w:jc w:val="center"/>
        <w:rPr>
          <w:rFonts w:asciiTheme="minorHAnsi" w:hAnsiTheme="minorHAnsi"/>
          <w:color w:val="000000" w:themeColor="text1"/>
          <w:sz w:val="96"/>
          <w:szCs w:val="96"/>
        </w:rPr>
      </w:pPr>
      <w:r>
        <w:rPr>
          <w:rFonts w:asciiTheme="minorHAnsi" w:hAnsiTheme="minorHAnsi"/>
          <w:color w:val="000000" w:themeColor="text1"/>
          <w:sz w:val="96"/>
          <w:szCs w:val="96"/>
        </w:rPr>
        <w:t>Summer</w:t>
      </w:r>
    </w:p>
    <w:p w:rsidR="004F2E0C" w:rsidRDefault="009A5632" w:rsidP="00D70FEF">
      <w:pPr>
        <w:pStyle w:val="Title"/>
        <w:spacing w:after="0" w:line="276" w:lineRule="auto"/>
        <w:jc w:val="center"/>
        <w:rPr>
          <w:rFonts w:asciiTheme="minorHAnsi" w:hAnsiTheme="minorHAnsi"/>
          <w:color w:val="000000" w:themeColor="text1"/>
          <w:sz w:val="96"/>
          <w:szCs w:val="96"/>
        </w:rPr>
      </w:pPr>
      <w:r w:rsidRPr="00C8008B">
        <w:rPr>
          <w:rFonts w:asciiTheme="minorHAnsi" w:hAnsiTheme="minorHAnsi"/>
          <w:color w:val="000000" w:themeColor="text1"/>
          <w:sz w:val="96"/>
          <w:szCs w:val="96"/>
        </w:rPr>
        <w:t>Family</w:t>
      </w:r>
      <w:r w:rsidR="00DD33CA" w:rsidRPr="00C8008B">
        <w:rPr>
          <w:rFonts w:asciiTheme="minorHAnsi" w:hAnsiTheme="minorHAnsi"/>
          <w:color w:val="000000" w:themeColor="text1"/>
          <w:sz w:val="96"/>
          <w:szCs w:val="96"/>
        </w:rPr>
        <w:t xml:space="preserve"> H</w:t>
      </w:r>
      <w:r w:rsidR="00DD33CA" w:rsidRPr="007B359C">
        <w:rPr>
          <w:rFonts w:asciiTheme="minorHAnsi" w:hAnsiTheme="minorHAnsi"/>
          <w:color w:val="000000" w:themeColor="text1"/>
          <w:sz w:val="96"/>
          <w:szCs w:val="96"/>
        </w:rPr>
        <w:t>andbook</w:t>
      </w:r>
      <w:bookmarkEnd w:id="0"/>
    </w:p>
    <w:p w:rsidR="00D70FEF" w:rsidRDefault="00D70FEF" w:rsidP="00D70FEF"/>
    <w:p w:rsidR="00D70FEF" w:rsidRPr="00D70FEF" w:rsidRDefault="00D70FEF" w:rsidP="00D70FEF">
      <w:r>
        <w:rPr>
          <w:noProof/>
        </w:rPr>
        <w:drawing>
          <wp:anchor distT="0" distB="0" distL="114300" distR="114300" simplePos="0" relativeHeight="251656704" behindDoc="0" locked="0" layoutInCell="1" allowOverlap="1" wp14:anchorId="37D9DC2B" wp14:editId="3BE01EF6">
            <wp:simplePos x="0" y="0"/>
            <wp:positionH relativeFrom="column">
              <wp:posOffset>1733550</wp:posOffset>
            </wp:positionH>
            <wp:positionV relativeFrom="paragraph">
              <wp:posOffset>3175</wp:posOffset>
            </wp:positionV>
            <wp:extent cx="2514600" cy="2400935"/>
            <wp:effectExtent l="0" t="0" r="0" b="0"/>
            <wp:wrapSquare wrapText="bothSides"/>
            <wp:docPr id="2" name="Picture 2" descr="C:\Users\mwashbush\AppData\Local\Microsoft\Windows\Temporary Internet Files\Content.IE5\SUND0GBN\Sun_clip_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washbush\AppData\Local\Microsoft\Windows\Temporary Internet Files\Content.IE5\SUND0GBN\Sun_clip_art[1].jpg"/>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2514600" cy="24009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2E0C" w:rsidRPr="007B359C" w:rsidRDefault="004F2E0C" w:rsidP="007B359C">
      <w:pPr>
        <w:spacing w:after="0" w:line="276" w:lineRule="auto"/>
        <w:rPr>
          <w:rFonts w:asciiTheme="minorHAnsi" w:hAnsiTheme="minorHAnsi"/>
          <w:color w:val="000000" w:themeColor="text1"/>
          <w:sz w:val="22"/>
          <w:szCs w:val="22"/>
        </w:rPr>
      </w:pPr>
    </w:p>
    <w:p w:rsidR="004F2E0C" w:rsidRPr="007B359C" w:rsidRDefault="004F2E0C" w:rsidP="007B359C">
      <w:pPr>
        <w:spacing w:after="0" w:line="276" w:lineRule="auto"/>
        <w:rPr>
          <w:rFonts w:asciiTheme="minorHAnsi" w:hAnsiTheme="minorHAnsi"/>
          <w:color w:val="000000" w:themeColor="text1"/>
          <w:sz w:val="22"/>
          <w:szCs w:val="22"/>
        </w:rPr>
      </w:pPr>
    </w:p>
    <w:p w:rsidR="004F2E0C" w:rsidRPr="007B359C" w:rsidRDefault="004F2E0C" w:rsidP="007B359C">
      <w:pPr>
        <w:spacing w:after="0" w:line="276" w:lineRule="auto"/>
        <w:rPr>
          <w:rFonts w:asciiTheme="minorHAnsi" w:hAnsiTheme="minorHAnsi"/>
          <w:color w:val="000000" w:themeColor="text1"/>
          <w:sz w:val="22"/>
          <w:szCs w:val="22"/>
        </w:rPr>
      </w:pPr>
    </w:p>
    <w:p w:rsidR="004F2E0C" w:rsidRPr="007B359C" w:rsidRDefault="004F2E0C" w:rsidP="007B359C">
      <w:pPr>
        <w:spacing w:after="0" w:line="276" w:lineRule="auto"/>
        <w:rPr>
          <w:rFonts w:asciiTheme="minorHAnsi" w:hAnsiTheme="minorHAnsi"/>
          <w:color w:val="000000" w:themeColor="text1"/>
          <w:sz w:val="22"/>
          <w:szCs w:val="22"/>
        </w:rPr>
      </w:pPr>
    </w:p>
    <w:p w:rsidR="004F2E0C" w:rsidRPr="007B359C" w:rsidRDefault="004F2E0C" w:rsidP="007B359C">
      <w:pPr>
        <w:spacing w:after="0" w:line="276" w:lineRule="auto"/>
        <w:rPr>
          <w:rFonts w:asciiTheme="minorHAnsi" w:hAnsiTheme="minorHAnsi"/>
          <w:color w:val="000000" w:themeColor="text1"/>
          <w:sz w:val="22"/>
          <w:szCs w:val="22"/>
        </w:rPr>
      </w:pPr>
    </w:p>
    <w:p w:rsidR="00D70FEF" w:rsidRDefault="00D70FEF" w:rsidP="007B359C">
      <w:pPr>
        <w:spacing w:after="0" w:line="276" w:lineRule="auto"/>
        <w:ind w:left="0"/>
        <w:jc w:val="center"/>
        <w:rPr>
          <w:rFonts w:asciiTheme="minorHAnsi" w:hAnsiTheme="minorHAnsi"/>
          <w:color w:val="000000" w:themeColor="text1"/>
          <w:sz w:val="22"/>
          <w:szCs w:val="22"/>
        </w:rPr>
      </w:pPr>
    </w:p>
    <w:p w:rsidR="00D70FEF" w:rsidRDefault="00D70FEF" w:rsidP="007B359C">
      <w:pPr>
        <w:spacing w:after="0" w:line="276" w:lineRule="auto"/>
        <w:ind w:left="0"/>
        <w:jc w:val="center"/>
        <w:rPr>
          <w:rFonts w:asciiTheme="minorHAnsi" w:hAnsiTheme="minorHAnsi"/>
          <w:color w:val="000000" w:themeColor="text1"/>
          <w:sz w:val="22"/>
          <w:szCs w:val="22"/>
        </w:rPr>
      </w:pPr>
    </w:p>
    <w:p w:rsidR="00D70FEF" w:rsidRDefault="00D70FEF" w:rsidP="007B359C">
      <w:pPr>
        <w:spacing w:after="0" w:line="276" w:lineRule="auto"/>
        <w:ind w:left="0"/>
        <w:jc w:val="center"/>
        <w:rPr>
          <w:rFonts w:asciiTheme="minorHAnsi" w:hAnsiTheme="minorHAnsi"/>
          <w:color w:val="000000" w:themeColor="text1"/>
          <w:sz w:val="22"/>
          <w:szCs w:val="22"/>
        </w:rPr>
      </w:pPr>
    </w:p>
    <w:p w:rsidR="00D70FEF" w:rsidRDefault="00D70FEF" w:rsidP="007B359C">
      <w:pPr>
        <w:spacing w:after="0" w:line="276" w:lineRule="auto"/>
        <w:ind w:left="0"/>
        <w:jc w:val="center"/>
        <w:rPr>
          <w:rFonts w:asciiTheme="minorHAnsi" w:hAnsiTheme="minorHAnsi"/>
          <w:color w:val="000000" w:themeColor="text1"/>
          <w:sz w:val="22"/>
          <w:szCs w:val="22"/>
        </w:rPr>
      </w:pPr>
    </w:p>
    <w:p w:rsidR="00D70FEF" w:rsidRDefault="00D70FEF" w:rsidP="007B359C">
      <w:pPr>
        <w:spacing w:after="0" w:line="276" w:lineRule="auto"/>
        <w:ind w:left="0"/>
        <w:jc w:val="center"/>
        <w:rPr>
          <w:rFonts w:asciiTheme="minorHAnsi" w:hAnsiTheme="minorHAnsi"/>
          <w:color w:val="000000" w:themeColor="text1"/>
          <w:sz w:val="22"/>
          <w:szCs w:val="22"/>
        </w:rPr>
      </w:pPr>
    </w:p>
    <w:p w:rsidR="00D70FEF" w:rsidRDefault="00D70FEF" w:rsidP="007B359C">
      <w:pPr>
        <w:spacing w:after="0" w:line="276" w:lineRule="auto"/>
        <w:ind w:left="0"/>
        <w:jc w:val="center"/>
        <w:rPr>
          <w:rFonts w:asciiTheme="minorHAnsi" w:hAnsiTheme="minorHAnsi"/>
          <w:color w:val="000000" w:themeColor="text1"/>
          <w:sz w:val="22"/>
          <w:szCs w:val="22"/>
        </w:rPr>
      </w:pPr>
    </w:p>
    <w:p w:rsidR="00D70FEF" w:rsidRDefault="00D70FEF" w:rsidP="007B359C">
      <w:pPr>
        <w:spacing w:after="0" w:line="276" w:lineRule="auto"/>
        <w:ind w:left="0"/>
        <w:jc w:val="center"/>
        <w:rPr>
          <w:rFonts w:asciiTheme="minorHAnsi" w:hAnsiTheme="minorHAnsi"/>
          <w:color w:val="000000" w:themeColor="text1"/>
          <w:sz w:val="22"/>
          <w:szCs w:val="22"/>
        </w:rPr>
      </w:pPr>
    </w:p>
    <w:p w:rsidR="00D70FEF" w:rsidRDefault="00D70FEF" w:rsidP="007B359C">
      <w:pPr>
        <w:spacing w:after="0" w:line="276" w:lineRule="auto"/>
        <w:ind w:left="0"/>
        <w:jc w:val="center"/>
        <w:rPr>
          <w:rFonts w:asciiTheme="minorHAnsi" w:hAnsiTheme="minorHAnsi"/>
          <w:color w:val="000000" w:themeColor="text1"/>
          <w:sz w:val="22"/>
          <w:szCs w:val="22"/>
        </w:rPr>
      </w:pPr>
    </w:p>
    <w:p w:rsidR="00D70FEF" w:rsidRDefault="00D70FEF" w:rsidP="007B359C">
      <w:pPr>
        <w:spacing w:after="0" w:line="276" w:lineRule="auto"/>
        <w:ind w:left="0"/>
        <w:jc w:val="center"/>
        <w:rPr>
          <w:rFonts w:asciiTheme="minorHAnsi" w:hAnsiTheme="minorHAnsi"/>
          <w:color w:val="000000" w:themeColor="text1"/>
          <w:sz w:val="22"/>
          <w:szCs w:val="22"/>
        </w:rPr>
      </w:pPr>
    </w:p>
    <w:p w:rsidR="00D70FEF" w:rsidRDefault="00D70FEF" w:rsidP="007B359C">
      <w:pPr>
        <w:spacing w:after="0" w:line="276" w:lineRule="auto"/>
        <w:ind w:left="0"/>
        <w:jc w:val="center"/>
        <w:rPr>
          <w:rFonts w:asciiTheme="minorHAnsi" w:hAnsiTheme="minorHAnsi"/>
          <w:color w:val="000000" w:themeColor="text1"/>
          <w:sz w:val="22"/>
          <w:szCs w:val="22"/>
        </w:rPr>
      </w:pPr>
    </w:p>
    <w:p w:rsidR="00720DCA" w:rsidRPr="007B359C" w:rsidRDefault="00720DCA" w:rsidP="007B359C">
      <w:pPr>
        <w:spacing w:after="0" w:line="276" w:lineRule="auto"/>
        <w:ind w:left="0"/>
        <w:jc w:val="center"/>
        <w:rPr>
          <w:rFonts w:asciiTheme="minorHAnsi" w:hAnsiTheme="minorHAnsi"/>
          <w:color w:val="000000" w:themeColor="text1"/>
          <w:sz w:val="22"/>
          <w:szCs w:val="22"/>
        </w:rPr>
      </w:pPr>
      <w:r w:rsidRPr="007B359C">
        <w:rPr>
          <w:rFonts w:asciiTheme="minorHAnsi" w:hAnsiTheme="minorHAnsi"/>
          <w:color w:val="000000" w:themeColor="text1"/>
          <w:sz w:val="22"/>
          <w:szCs w:val="22"/>
        </w:rPr>
        <w:t>Boys &amp; Girls Clubs of Silicon Valley Corporate Office</w:t>
      </w:r>
    </w:p>
    <w:p w:rsidR="00720DCA" w:rsidRPr="007B359C" w:rsidRDefault="00720DCA" w:rsidP="007B359C">
      <w:pPr>
        <w:spacing w:after="0" w:line="276" w:lineRule="auto"/>
        <w:ind w:left="0"/>
        <w:jc w:val="center"/>
        <w:rPr>
          <w:rFonts w:asciiTheme="minorHAnsi" w:hAnsiTheme="minorHAnsi"/>
          <w:color w:val="000000" w:themeColor="text1"/>
          <w:sz w:val="22"/>
          <w:szCs w:val="22"/>
        </w:rPr>
      </w:pPr>
      <w:proofErr w:type="spellStart"/>
      <w:r w:rsidRPr="007B359C">
        <w:rPr>
          <w:rFonts w:asciiTheme="minorHAnsi" w:hAnsiTheme="minorHAnsi"/>
          <w:color w:val="000000" w:themeColor="text1"/>
          <w:sz w:val="22"/>
          <w:szCs w:val="22"/>
        </w:rPr>
        <w:t>Sobrato</w:t>
      </w:r>
      <w:proofErr w:type="spellEnd"/>
      <w:r w:rsidRPr="007B359C">
        <w:rPr>
          <w:rFonts w:asciiTheme="minorHAnsi" w:hAnsiTheme="minorHAnsi"/>
          <w:color w:val="000000" w:themeColor="text1"/>
          <w:sz w:val="22"/>
          <w:szCs w:val="22"/>
        </w:rPr>
        <w:t xml:space="preserve"> Center for Nonprofits</w:t>
      </w:r>
    </w:p>
    <w:p w:rsidR="00720DCA" w:rsidRPr="007B359C" w:rsidRDefault="00720DCA" w:rsidP="007B359C">
      <w:pPr>
        <w:spacing w:after="0" w:line="276" w:lineRule="auto"/>
        <w:ind w:left="0"/>
        <w:jc w:val="center"/>
        <w:rPr>
          <w:rFonts w:asciiTheme="minorHAnsi" w:hAnsiTheme="minorHAnsi"/>
          <w:color w:val="000000" w:themeColor="text1"/>
          <w:sz w:val="22"/>
          <w:szCs w:val="22"/>
        </w:rPr>
      </w:pPr>
      <w:r w:rsidRPr="007B359C">
        <w:rPr>
          <w:rFonts w:asciiTheme="minorHAnsi" w:hAnsiTheme="minorHAnsi"/>
          <w:color w:val="000000" w:themeColor="text1"/>
          <w:sz w:val="22"/>
          <w:szCs w:val="22"/>
        </w:rPr>
        <w:t>518 Valley Way, Milpitas, CA 95035</w:t>
      </w:r>
    </w:p>
    <w:p w:rsidR="004F2E0C" w:rsidRPr="007B359C" w:rsidRDefault="00720DCA" w:rsidP="007B359C">
      <w:pPr>
        <w:spacing w:after="0" w:line="276" w:lineRule="auto"/>
        <w:ind w:left="0"/>
        <w:jc w:val="center"/>
        <w:rPr>
          <w:rFonts w:asciiTheme="minorHAnsi" w:hAnsiTheme="minorHAnsi"/>
          <w:color w:val="000000" w:themeColor="text1"/>
          <w:sz w:val="22"/>
          <w:szCs w:val="22"/>
        </w:rPr>
      </w:pPr>
      <w:r w:rsidRPr="007B359C">
        <w:rPr>
          <w:rFonts w:asciiTheme="minorHAnsi" w:hAnsiTheme="minorHAnsi"/>
          <w:color w:val="000000" w:themeColor="text1"/>
          <w:sz w:val="22"/>
          <w:szCs w:val="22"/>
        </w:rPr>
        <w:t>Main: (408</w:t>
      </w:r>
      <w:r w:rsidR="004D72BA" w:rsidRPr="007B359C">
        <w:rPr>
          <w:rFonts w:asciiTheme="minorHAnsi" w:hAnsiTheme="minorHAnsi"/>
          <w:color w:val="000000" w:themeColor="text1"/>
          <w:sz w:val="22"/>
          <w:szCs w:val="22"/>
        </w:rPr>
        <w:t>) 957-9685</w:t>
      </w:r>
      <w:r w:rsidR="001024BF" w:rsidRPr="007B359C">
        <w:rPr>
          <w:rFonts w:asciiTheme="minorHAnsi" w:hAnsiTheme="minorHAnsi"/>
          <w:color w:val="000000" w:themeColor="text1"/>
          <w:sz w:val="22"/>
          <w:szCs w:val="22"/>
        </w:rPr>
        <w:t xml:space="preserve">    |   </w:t>
      </w:r>
      <w:r w:rsidR="004D72BA" w:rsidRPr="007B359C">
        <w:rPr>
          <w:rFonts w:asciiTheme="minorHAnsi" w:hAnsiTheme="minorHAnsi"/>
          <w:color w:val="000000" w:themeColor="text1"/>
          <w:sz w:val="22"/>
          <w:szCs w:val="22"/>
        </w:rPr>
        <w:t xml:space="preserve"> Fax: (408) 957-9675</w:t>
      </w:r>
    </w:p>
    <w:p w:rsidR="007B359C" w:rsidRDefault="00AB1898" w:rsidP="00316F1D">
      <w:pPr>
        <w:spacing w:after="0" w:line="276" w:lineRule="auto"/>
        <w:ind w:left="0"/>
        <w:jc w:val="center"/>
        <w:rPr>
          <w:rFonts w:asciiTheme="minorHAnsi" w:hAnsiTheme="minorHAnsi"/>
          <w:b/>
          <w:color w:val="000000" w:themeColor="text1"/>
          <w:sz w:val="22"/>
          <w:szCs w:val="22"/>
        </w:rPr>
      </w:pPr>
      <w:r w:rsidRPr="007B359C">
        <w:rPr>
          <w:rFonts w:asciiTheme="minorHAnsi" w:hAnsiTheme="minorHAnsi"/>
          <w:b/>
          <w:color w:val="000000" w:themeColor="text1"/>
          <w:sz w:val="22"/>
          <w:szCs w:val="22"/>
        </w:rPr>
        <w:lastRenderedPageBreak/>
        <w:t>Table of Contents</w:t>
      </w:r>
    </w:p>
    <w:p w:rsidR="00316F1D" w:rsidRPr="007B359C" w:rsidRDefault="00316F1D" w:rsidP="00316F1D">
      <w:pPr>
        <w:spacing w:after="0" w:line="276" w:lineRule="auto"/>
        <w:ind w:left="0"/>
        <w:jc w:val="center"/>
        <w:rPr>
          <w:rFonts w:asciiTheme="minorHAnsi" w:hAnsiTheme="minorHAnsi"/>
          <w:b/>
          <w:color w:val="000000" w:themeColor="text1"/>
          <w:sz w:val="22"/>
          <w:szCs w:val="22"/>
        </w:rPr>
      </w:pPr>
    </w:p>
    <w:p w:rsidR="00D43E29" w:rsidRPr="007B359C" w:rsidRDefault="00AB1898" w:rsidP="007B359C">
      <w:pPr>
        <w:pStyle w:val="TOC2"/>
        <w:tabs>
          <w:tab w:val="right" w:leader="dot" w:pos="9350"/>
        </w:tabs>
        <w:spacing w:after="0" w:line="276" w:lineRule="auto"/>
        <w:rPr>
          <w:rFonts w:asciiTheme="minorHAnsi" w:hAnsiTheme="minorHAnsi"/>
          <w:noProof/>
          <w:color w:val="auto"/>
          <w:sz w:val="22"/>
          <w:szCs w:val="22"/>
        </w:rPr>
      </w:pPr>
      <w:r w:rsidRPr="007B359C">
        <w:rPr>
          <w:rFonts w:asciiTheme="minorHAnsi" w:hAnsiTheme="minorHAnsi"/>
          <w:color w:val="auto"/>
          <w:sz w:val="22"/>
          <w:szCs w:val="22"/>
        </w:rPr>
        <w:fldChar w:fldCharType="begin"/>
      </w:r>
      <w:r w:rsidRPr="007B359C">
        <w:rPr>
          <w:rFonts w:asciiTheme="minorHAnsi" w:hAnsiTheme="minorHAnsi"/>
          <w:color w:val="auto"/>
          <w:sz w:val="22"/>
          <w:szCs w:val="22"/>
        </w:rPr>
        <w:instrText xml:space="preserve"> TOC \o "1-3" \h \z \u </w:instrText>
      </w:r>
      <w:r w:rsidRPr="007B359C">
        <w:rPr>
          <w:rFonts w:asciiTheme="minorHAnsi" w:hAnsiTheme="minorHAnsi"/>
          <w:color w:val="auto"/>
          <w:sz w:val="22"/>
          <w:szCs w:val="22"/>
        </w:rPr>
        <w:fldChar w:fldCharType="separate"/>
      </w:r>
      <w:hyperlink w:anchor="_Toc364775937" w:history="1">
        <w:r w:rsidR="00D43E29" w:rsidRPr="007B359C">
          <w:rPr>
            <w:rStyle w:val="Hyperlink"/>
            <w:rFonts w:asciiTheme="minorHAnsi" w:hAnsiTheme="minorHAnsi"/>
            <w:noProof/>
            <w:color w:val="auto"/>
            <w:sz w:val="22"/>
            <w:szCs w:val="22"/>
          </w:rPr>
          <w:t xml:space="preserve">Welcome </w:t>
        </w:r>
        <w:r w:rsidR="00210D84" w:rsidRPr="007B359C">
          <w:rPr>
            <w:rStyle w:val="Hyperlink"/>
            <w:rFonts w:asciiTheme="minorHAnsi" w:hAnsiTheme="minorHAnsi"/>
            <w:noProof/>
            <w:color w:val="auto"/>
            <w:sz w:val="22"/>
            <w:szCs w:val="22"/>
          </w:rPr>
          <w:t>Letter</w:t>
        </w:r>
        <w:r w:rsidR="00D43E29" w:rsidRPr="007B359C">
          <w:rPr>
            <w:rFonts w:asciiTheme="minorHAnsi" w:hAnsiTheme="minorHAnsi"/>
            <w:noProof/>
            <w:webHidden/>
            <w:color w:val="auto"/>
            <w:sz w:val="22"/>
            <w:szCs w:val="22"/>
          </w:rPr>
          <w:tab/>
        </w:r>
      </w:hyperlink>
      <w:r w:rsidR="00DE78AF">
        <w:rPr>
          <w:rFonts w:asciiTheme="minorHAnsi" w:hAnsiTheme="minorHAnsi"/>
          <w:noProof/>
          <w:color w:val="auto"/>
          <w:sz w:val="22"/>
          <w:szCs w:val="22"/>
        </w:rPr>
        <w:t>3</w:t>
      </w:r>
    </w:p>
    <w:p w:rsidR="00210D84" w:rsidRPr="007B359C" w:rsidRDefault="00A640E4" w:rsidP="007B359C">
      <w:pPr>
        <w:pStyle w:val="TOC2"/>
        <w:tabs>
          <w:tab w:val="right" w:leader="dot" w:pos="9350"/>
        </w:tabs>
        <w:spacing w:after="0" w:line="276" w:lineRule="auto"/>
        <w:rPr>
          <w:rFonts w:asciiTheme="minorHAnsi" w:hAnsiTheme="minorHAnsi"/>
          <w:noProof/>
          <w:color w:val="auto"/>
          <w:sz w:val="22"/>
          <w:szCs w:val="22"/>
        </w:rPr>
      </w:pPr>
      <w:hyperlink w:anchor="_Toc364775937" w:history="1">
        <w:r w:rsidR="00210D84" w:rsidRPr="007B359C">
          <w:rPr>
            <w:rStyle w:val="Hyperlink"/>
            <w:rFonts w:asciiTheme="minorHAnsi" w:hAnsiTheme="minorHAnsi"/>
            <w:noProof/>
            <w:color w:val="auto"/>
            <w:sz w:val="22"/>
            <w:szCs w:val="22"/>
          </w:rPr>
          <w:t>About Our Organization</w:t>
        </w:r>
        <w:r w:rsidR="00210D84" w:rsidRPr="007B359C">
          <w:rPr>
            <w:rFonts w:asciiTheme="minorHAnsi" w:hAnsiTheme="minorHAnsi"/>
            <w:noProof/>
            <w:webHidden/>
            <w:color w:val="auto"/>
            <w:sz w:val="22"/>
            <w:szCs w:val="22"/>
          </w:rPr>
          <w:tab/>
        </w:r>
      </w:hyperlink>
      <w:r w:rsidR="00DE78AF">
        <w:rPr>
          <w:rFonts w:asciiTheme="minorHAnsi" w:hAnsiTheme="minorHAnsi"/>
          <w:noProof/>
          <w:color w:val="auto"/>
          <w:sz w:val="22"/>
          <w:szCs w:val="22"/>
        </w:rPr>
        <w:t>4</w:t>
      </w:r>
    </w:p>
    <w:p w:rsidR="00D43E29" w:rsidRPr="00027ACB" w:rsidRDefault="00A640E4" w:rsidP="00027ACB">
      <w:pPr>
        <w:pStyle w:val="TOC3"/>
      </w:pPr>
      <w:hyperlink w:anchor="_Toc364775938" w:history="1">
        <w:r w:rsidR="00D43E29" w:rsidRPr="00027ACB">
          <w:rPr>
            <w:rStyle w:val="Hyperlink"/>
            <w:color w:val="auto"/>
          </w:rPr>
          <w:t>Mission</w:t>
        </w:r>
        <w:r w:rsidR="00D43E29" w:rsidRPr="00027ACB">
          <w:rPr>
            <w:webHidden/>
          </w:rPr>
          <w:tab/>
        </w:r>
      </w:hyperlink>
      <w:r w:rsidR="00DE78AF">
        <w:t>4</w:t>
      </w:r>
    </w:p>
    <w:p w:rsidR="00D43E29" w:rsidRPr="007B359C" w:rsidRDefault="00A640E4" w:rsidP="00027ACB">
      <w:pPr>
        <w:pStyle w:val="TOC3"/>
      </w:pPr>
      <w:hyperlink w:anchor="_Toc364775940" w:history="1">
        <w:r w:rsidR="00210D84" w:rsidRPr="007B359C">
          <w:rPr>
            <w:rStyle w:val="Hyperlink"/>
            <w:color w:val="auto"/>
          </w:rPr>
          <w:t>Vision</w:t>
        </w:r>
        <w:r w:rsidR="00D43E29" w:rsidRPr="007B359C">
          <w:rPr>
            <w:webHidden/>
          </w:rPr>
          <w:tab/>
        </w:r>
      </w:hyperlink>
      <w:r w:rsidR="00DE78AF">
        <w:t>4</w:t>
      </w:r>
    </w:p>
    <w:p w:rsidR="00210D84" w:rsidRPr="007B359C" w:rsidRDefault="008A243E" w:rsidP="00027ACB">
      <w:pPr>
        <w:pStyle w:val="TOC3"/>
      </w:pPr>
      <w:r w:rsidRPr="00027ACB">
        <w:t>Logic Model</w:t>
      </w:r>
      <w:hyperlink w:anchor="_Toc364775940" w:history="1">
        <w:r w:rsidR="00210D84" w:rsidRPr="007B359C">
          <w:rPr>
            <w:webHidden/>
          </w:rPr>
          <w:tab/>
        </w:r>
      </w:hyperlink>
      <w:r w:rsidR="00DE78AF">
        <w:t>4</w:t>
      </w:r>
    </w:p>
    <w:p w:rsidR="008A243E" w:rsidRPr="007B359C" w:rsidRDefault="008A243E" w:rsidP="00027ACB">
      <w:pPr>
        <w:pStyle w:val="TOC3"/>
      </w:pPr>
      <w:r w:rsidRPr="00027ACB">
        <w:t>Key Elements of Youth Development</w:t>
      </w:r>
      <w:hyperlink w:anchor="_Toc364775940" w:history="1">
        <w:r w:rsidRPr="007B359C">
          <w:rPr>
            <w:webHidden/>
          </w:rPr>
          <w:tab/>
        </w:r>
      </w:hyperlink>
      <w:r w:rsidR="00DE78AF">
        <w:t>5</w:t>
      </w:r>
    </w:p>
    <w:p w:rsidR="00210D84" w:rsidRPr="007B359C" w:rsidRDefault="008A243E" w:rsidP="00027ACB">
      <w:pPr>
        <w:pStyle w:val="TOC3"/>
      </w:pPr>
      <w:r w:rsidRPr="00027ACB">
        <w:t>Core Enrichment Areas</w:t>
      </w:r>
      <w:hyperlink w:anchor="_Toc364775940" w:history="1">
        <w:r w:rsidRPr="007B359C">
          <w:rPr>
            <w:webHidden/>
          </w:rPr>
          <w:tab/>
        </w:r>
      </w:hyperlink>
      <w:r w:rsidR="00DE78AF">
        <w:t>5</w:t>
      </w:r>
    </w:p>
    <w:p w:rsidR="008A243E" w:rsidRPr="007B359C" w:rsidRDefault="008A243E" w:rsidP="00027ACB">
      <w:pPr>
        <w:pStyle w:val="TOC3"/>
      </w:pPr>
      <w:r w:rsidRPr="00027ACB">
        <w:t>History</w:t>
      </w:r>
      <w:hyperlink w:anchor="_Toc364775940" w:history="1">
        <w:r w:rsidRPr="007B359C">
          <w:rPr>
            <w:webHidden/>
          </w:rPr>
          <w:tab/>
        </w:r>
      </w:hyperlink>
      <w:r w:rsidR="00DE78AF">
        <w:t>6</w:t>
      </w:r>
    </w:p>
    <w:p w:rsidR="00D43E29" w:rsidRPr="007B359C" w:rsidRDefault="00A640E4" w:rsidP="007B359C">
      <w:pPr>
        <w:pStyle w:val="TOC2"/>
        <w:tabs>
          <w:tab w:val="right" w:leader="dot" w:pos="9350"/>
        </w:tabs>
        <w:spacing w:after="0" w:line="276" w:lineRule="auto"/>
        <w:rPr>
          <w:rFonts w:asciiTheme="minorHAnsi" w:hAnsiTheme="minorHAnsi"/>
          <w:noProof/>
          <w:color w:val="auto"/>
          <w:sz w:val="22"/>
          <w:szCs w:val="22"/>
        </w:rPr>
      </w:pPr>
      <w:hyperlink w:anchor="_Toc364775942" w:history="1">
        <w:r w:rsidR="003B5AA6">
          <w:rPr>
            <w:rStyle w:val="Hyperlink"/>
            <w:rFonts w:asciiTheme="minorHAnsi" w:hAnsiTheme="minorHAnsi"/>
            <w:noProof/>
            <w:color w:val="auto"/>
            <w:sz w:val="22"/>
            <w:szCs w:val="22"/>
          </w:rPr>
          <w:t>Summer Enrichment Program</w:t>
        </w:r>
        <w:r w:rsidR="00D43E29" w:rsidRPr="007B359C">
          <w:rPr>
            <w:rFonts w:asciiTheme="minorHAnsi" w:hAnsiTheme="minorHAnsi"/>
            <w:noProof/>
            <w:webHidden/>
            <w:color w:val="auto"/>
            <w:sz w:val="22"/>
            <w:szCs w:val="22"/>
          </w:rPr>
          <w:tab/>
        </w:r>
      </w:hyperlink>
      <w:r w:rsidR="00DE78AF">
        <w:rPr>
          <w:rFonts w:asciiTheme="minorHAnsi" w:hAnsiTheme="minorHAnsi"/>
          <w:noProof/>
          <w:color w:val="auto"/>
          <w:sz w:val="22"/>
          <w:szCs w:val="22"/>
        </w:rPr>
        <w:t>7</w:t>
      </w:r>
    </w:p>
    <w:p w:rsidR="00D43E29" w:rsidRPr="007B359C" w:rsidRDefault="00A640E4" w:rsidP="00CC538D">
      <w:pPr>
        <w:pStyle w:val="TOC3"/>
      </w:pPr>
      <w:hyperlink w:anchor="_Toc364775943" w:history="1">
        <w:r w:rsidR="003B5AA6">
          <w:rPr>
            <w:rStyle w:val="Hyperlink"/>
            <w:color w:val="auto"/>
          </w:rPr>
          <w:t>Program Elements</w:t>
        </w:r>
        <w:r w:rsidR="00D43E29" w:rsidRPr="007B359C">
          <w:rPr>
            <w:webHidden/>
          </w:rPr>
          <w:tab/>
        </w:r>
      </w:hyperlink>
      <w:r w:rsidR="00DE78AF">
        <w:t>7</w:t>
      </w:r>
    </w:p>
    <w:p w:rsidR="00D43E29" w:rsidRPr="007B359C" w:rsidRDefault="00A640E4" w:rsidP="007B359C">
      <w:pPr>
        <w:pStyle w:val="TOC2"/>
        <w:tabs>
          <w:tab w:val="right" w:leader="dot" w:pos="9350"/>
        </w:tabs>
        <w:spacing w:after="0" w:line="276" w:lineRule="auto"/>
        <w:rPr>
          <w:rFonts w:asciiTheme="minorHAnsi" w:hAnsiTheme="minorHAnsi"/>
          <w:noProof/>
          <w:color w:val="auto"/>
          <w:sz w:val="22"/>
          <w:szCs w:val="22"/>
        </w:rPr>
      </w:pPr>
      <w:hyperlink w:anchor="_Toc364775950" w:history="1">
        <w:r w:rsidR="003B5AA6">
          <w:rPr>
            <w:rStyle w:val="Hyperlink"/>
            <w:rFonts w:asciiTheme="minorHAnsi" w:hAnsiTheme="minorHAnsi"/>
            <w:noProof/>
            <w:color w:val="auto"/>
            <w:sz w:val="22"/>
            <w:szCs w:val="22"/>
          </w:rPr>
          <w:t>About the Clubs</w:t>
        </w:r>
        <w:r w:rsidR="00D43E29" w:rsidRPr="007B359C">
          <w:rPr>
            <w:rFonts w:asciiTheme="minorHAnsi" w:hAnsiTheme="minorHAnsi"/>
            <w:noProof/>
            <w:webHidden/>
            <w:color w:val="auto"/>
            <w:sz w:val="22"/>
            <w:szCs w:val="22"/>
          </w:rPr>
          <w:tab/>
        </w:r>
      </w:hyperlink>
      <w:r w:rsidR="00DE78AF">
        <w:rPr>
          <w:rFonts w:asciiTheme="minorHAnsi" w:hAnsiTheme="minorHAnsi"/>
          <w:noProof/>
          <w:color w:val="auto"/>
          <w:sz w:val="22"/>
          <w:szCs w:val="22"/>
        </w:rPr>
        <w:t>9</w:t>
      </w:r>
    </w:p>
    <w:p w:rsidR="00D43E29" w:rsidRDefault="003B5AA6" w:rsidP="00027ACB">
      <w:pPr>
        <w:pStyle w:val="TOC3"/>
      </w:pPr>
      <w:r>
        <w:t>Eligibility</w:t>
      </w:r>
      <w:r w:rsidR="00333756">
        <w:t xml:space="preserve"> </w:t>
      </w:r>
      <w:hyperlink w:anchor="_Toc364775951" w:history="1">
        <w:r w:rsidR="00D43E29" w:rsidRPr="007B359C">
          <w:rPr>
            <w:webHidden/>
          </w:rPr>
          <w:tab/>
        </w:r>
      </w:hyperlink>
      <w:r w:rsidR="00DE78AF">
        <w:t>9</w:t>
      </w:r>
    </w:p>
    <w:p w:rsidR="00333756" w:rsidRPr="00333756" w:rsidRDefault="00A640E4" w:rsidP="00333756">
      <w:pPr>
        <w:pStyle w:val="TOC3"/>
      </w:pPr>
      <w:hyperlink w:anchor="_Toc364775951" w:history="1">
        <w:r w:rsidR="003B5AA6">
          <w:rPr>
            <w:rStyle w:val="Hyperlink"/>
            <w:color w:val="auto"/>
          </w:rPr>
          <w:t>Speci</w:t>
        </w:r>
        <w:r w:rsidR="00C27AF9">
          <w:rPr>
            <w:rStyle w:val="Hyperlink"/>
            <w:color w:val="auto"/>
          </w:rPr>
          <w:t>a</w:t>
        </w:r>
        <w:r w:rsidR="003B5AA6">
          <w:rPr>
            <w:rStyle w:val="Hyperlink"/>
            <w:color w:val="auto"/>
          </w:rPr>
          <w:t>l Accomodations</w:t>
        </w:r>
        <w:r w:rsidR="00333756" w:rsidRPr="007B359C">
          <w:rPr>
            <w:webHidden/>
          </w:rPr>
          <w:tab/>
        </w:r>
      </w:hyperlink>
      <w:r w:rsidR="00DE78AF">
        <w:t>9</w:t>
      </w:r>
    </w:p>
    <w:p w:rsidR="00D43E29" w:rsidRPr="007B359C" w:rsidRDefault="00A640E4" w:rsidP="00027ACB">
      <w:pPr>
        <w:pStyle w:val="TOC3"/>
      </w:pPr>
      <w:hyperlink w:anchor="_Toc364775952" w:history="1">
        <w:r w:rsidR="003B5AA6">
          <w:rPr>
            <w:rStyle w:val="Hyperlink"/>
            <w:color w:val="auto"/>
          </w:rPr>
          <w:t>Registration</w:t>
        </w:r>
        <w:r w:rsidR="00D43E29" w:rsidRPr="007B359C">
          <w:rPr>
            <w:webHidden/>
          </w:rPr>
          <w:tab/>
        </w:r>
      </w:hyperlink>
      <w:r w:rsidR="00DE78AF">
        <w:t>9</w:t>
      </w:r>
    </w:p>
    <w:p w:rsidR="00D43E29" w:rsidRPr="007B359C" w:rsidRDefault="00A640E4" w:rsidP="007B359C">
      <w:pPr>
        <w:pStyle w:val="TOC2"/>
        <w:tabs>
          <w:tab w:val="right" w:leader="dot" w:pos="9350"/>
        </w:tabs>
        <w:spacing w:after="0" w:line="276" w:lineRule="auto"/>
        <w:rPr>
          <w:rFonts w:asciiTheme="minorHAnsi" w:hAnsiTheme="minorHAnsi"/>
          <w:noProof/>
          <w:color w:val="auto"/>
          <w:sz w:val="22"/>
          <w:szCs w:val="22"/>
        </w:rPr>
      </w:pPr>
      <w:hyperlink w:anchor="_Toc364775953" w:history="1">
        <w:r w:rsidR="003B5AA6">
          <w:rPr>
            <w:rStyle w:val="Hyperlink"/>
            <w:rFonts w:asciiTheme="minorHAnsi" w:hAnsiTheme="minorHAnsi"/>
            <w:noProof/>
            <w:color w:val="auto"/>
            <w:sz w:val="22"/>
            <w:szCs w:val="22"/>
          </w:rPr>
          <w:t>Summer Fees</w:t>
        </w:r>
        <w:r w:rsidR="00D43E29" w:rsidRPr="007B359C">
          <w:rPr>
            <w:rFonts w:asciiTheme="minorHAnsi" w:hAnsiTheme="minorHAnsi"/>
            <w:noProof/>
            <w:webHidden/>
            <w:color w:val="auto"/>
            <w:sz w:val="22"/>
            <w:szCs w:val="22"/>
          </w:rPr>
          <w:tab/>
        </w:r>
      </w:hyperlink>
      <w:r w:rsidR="00DE78AF">
        <w:rPr>
          <w:rFonts w:asciiTheme="minorHAnsi" w:hAnsiTheme="minorHAnsi"/>
          <w:noProof/>
          <w:color w:val="auto"/>
          <w:sz w:val="22"/>
          <w:szCs w:val="22"/>
        </w:rPr>
        <w:t>9</w:t>
      </w:r>
    </w:p>
    <w:p w:rsidR="00D43E29" w:rsidRPr="007B359C" w:rsidRDefault="00A640E4" w:rsidP="00027ACB">
      <w:pPr>
        <w:pStyle w:val="TOC3"/>
      </w:pPr>
      <w:hyperlink w:anchor="_Toc364775954" w:history="1">
        <w:r w:rsidR="003B5AA6">
          <w:rPr>
            <w:rStyle w:val="Hyperlink"/>
            <w:color w:val="auto"/>
          </w:rPr>
          <w:t>Determination of Income</w:t>
        </w:r>
        <w:r w:rsidR="00D43E29" w:rsidRPr="007B359C">
          <w:rPr>
            <w:webHidden/>
          </w:rPr>
          <w:tab/>
        </w:r>
        <w:r w:rsidR="00110384">
          <w:rPr>
            <w:webHidden/>
          </w:rPr>
          <w:t>1</w:t>
        </w:r>
      </w:hyperlink>
      <w:r w:rsidR="00DE78AF">
        <w:t>0</w:t>
      </w:r>
    </w:p>
    <w:p w:rsidR="003F5502" w:rsidRPr="007B359C" w:rsidRDefault="003B5AA6" w:rsidP="00027ACB">
      <w:pPr>
        <w:pStyle w:val="TOC3"/>
      </w:pPr>
      <w:r>
        <w:t>Deposit</w:t>
      </w:r>
      <w:hyperlink w:anchor="_Toc364775954" w:history="1">
        <w:r w:rsidR="003F5502" w:rsidRPr="007B359C">
          <w:rPr>
            <w:webHidden/>
          </w:rPr>
          <w:tab/>
        </w:r>
        <w:r w:rsidR="00110384">
          <w:rPr>
            <w:webHidden/>
          </w:rPr>
          <w:t>1</w:t>
        </w:r>
      </w:hyperlink>
      <w:r w:rsidR="00DE78AF">
        <w:t>0</w:t>
      </w:r>
    </w:p>
    <w:p w:rsidR="003F5502" w:rsidRPr="007B359C" w:rsidRDefault="00A640E4" w:rsidP="00027ACB">
      <w:pPr>
        <w:pStyle w:val="TOC3"/>
      </w:pPr>
      <w:hyperlink w:anchor="_Toc364775954" w:history="1">
        <w:r w:rsidR="003B5AA6">
          <w:rPr>
            <w:rStyle w:val="Hyperlink"/>
            <w:color w:val="auto"/>
          </w:rPr>
          <w:t>Refunds</w:t>
        </w:r>
        <w:r w:rsidR="003F5502" w:rsidRPr="007B359C">
          <w:rPr>
            <w:rStyle w:val="Hyperlink"/>
            <w:color w:val="auto"/>
          </w:rPr>
          <w:t xml:space="preserve"> </w:t>
        </w:r>
        <w:r w:rsidR="003F5502" w:rsidRPr="007B359C">
          <w:rPr>
            <w:webHidden/>
          </w:rPr>
          <w:tab/>
        </w:r>
        <w:r w:rsidR="00110384">
          <w:rPr>
            <w:webHidden/>
          </w:rPr>
          <w:t>1</w:t>
        </w:r>
      </w:hyperlink>
      <w:r w:rsidR="00DE78AF">
        <w:t>0</w:t>
      </w:r>
    </w:p>
    <w:p w:rsidR="003F5502" w:rsidRPr="007B359C" w:rsidRDefault="00A640E4" w:rsidP="00027ACB">
      <w:pPr>
        <w:pStyle w:val="TOC3"/>
      </w:pPr>
      <w:hyperlink w:anchor="_Toc364775954" w:history="1">
        <w:r w:rsidR="00C345AC">
          <w:rPr>
            <w:rStyle w:val="Hyperlink"/>
            <w:color w:val="auto"/>
          </w:rPr>
          <w:t>Third</w:t>
        </w:r>
        <w:r w:rsidR="003B5AA6">
          <w:rPr>
            <w:rStyle w:val="Hyperlink"/>
            <w:color w:val="auto"/>
          </w:rPr>
          <w:t xml:space="preserve"> Party Family Subsidy</w:t>
        </w:r>
        <w:r w:rsidR="003F5502" w:rsidRPr="007B359C">
          <w:rPr>
            <w:webHidden/>
          </w:rPr>
          <w:tab/>
        </w:r>
        <w:r w:rsidR="00110384">
          <w:rPr>
            <w:webHidden/>
          </w:rPr>
          <w:t>1</w:t>
        </w:r>
      </w:hyperlink>
      <w:r w:rsidR="00DE78AF">
        <w:t>0</w:t>
      </w:r>
    </w:p>
    <w:p w:rsidR="003F5502" w:rsidRPr="007B359C" w:rsidRDefault="00A640E4" w:rsidP="00027ACB">
      <w:pPr>
        <w:pStyle w:val="TOC3"/>
      </w:pPr>
      <w:hyperlink w:anchor="_Toc364775954" w:history="1">
        <w:r w:rsidR="003B5AA6">
          <w:rPr>
            <w:rStyle w:val="Hyperlink"/>
            <w:color w:val="auto"/>
          </w:rPr>
          <w:t>Hours</w:t>
        </w:r>
        <w:r w:rsidR="003F5502" w:rsidRPr="007B359C">
          <w:rPr>
            <w:webHidden/>
          </w:rPr>
          <w:tab/>
        </w:r>
        <w:r w:rsidR="00110384">
          <w:rPr>
            <w:webHidden/>
          </w:rPr>
          <w:t>1</w:t>
        </w:r>
      </w:hyperlink>
      <w:r w:rsidR="00DE78AF">
        <w:t>1</w:t>
      </w:r>
    </w:p>
    <w:p w:rsidR="003F5502" w:rsidRDefault="00A640E4" w:rsidP="00027ACB">
      <w:pPr>
        <w:pStyle w:val="TOC3"/>
      </w:pPr>
      <w:hyperlink w:anchor="_Toc364775954" w:history="1">
        <w:r w:rsidR="003B5AA6">
          <w:rPr>
            <w:rStyle w:val="Hyperlink"/>
            <w:color w:val="auto"/>
          </w:rPr>
          <w:t>Holiday</w:t>
        </w:r>
        <w:r w:rsidR="003F5502" w:rsidRPr="007B359C">
          <w:rPr>
            <w:webHidden/>
          </w:rPr>
          <w:tab/>
        </w:r>
        <w:r w:rsidR="00110384">
          <w:rPr>
            <w:webHidden/>
          </w:rPr>
          <w:t>1</w:t>
        </w:r>
      </w:hyperlink>
      <w:r w:rsidR="00DE78AF">
        <w:t>1</w:t>
      </w:r>
    </w:p>
    <w:p w:rsidR="003B5AA6" w:rsidRDefault="00A640E4" w:rsidP="003B5AA6">
      <w:pPr>
        <w:pStyle w:val="TOC3"/>
      </w:pPr>
      <w:hyperlink w:anchor="_Toc364775954" w:history="1">
        <w:r w:rsidR="003B5AA6">
          <w:rPr>
            <w:rStyle w:val="Hyperlink"/>
            <w:color w:val="auto"/>
          </w:rPr>
          <w:t>Drop-In Program</w:t>
        </w:r>
        <w:r w:rsidR="003B5AA6" w:rsidRPr="007B359C">
          <w:rPr>
            <w:webHidden/>
          </w:rPr>
          <w:tab/>
        </w:r>
        <w:r w:rsidR="003B5AA6">
          <w:rPr>
            <w:webHidden/>
          </w:rPr>
          <w:t>1</w:t>
        </w:r>
      </w:hyperlink>
      <w:r w:rsidR="00DE78AF">
        <w:t>1</w:t>
      </w:r>
    </w:p>
    <w:p w:rsidR="003B5AA6" w:rsidRDefault="00A640E4" w:rsidP="003B5AA6">
      <w:pPr>
        <w:pStyle w:val="TOC3"/>
      </w:pPr>
      <w:hyperlink w:anchor="_Toc364775954" w:history="1">
        <w:r w:rsidR="00FA6FCF">
          <w:rPr>
            <w:rStyle w:val="Hyperlink"/>
            <w:color w:val="auto"/>
          </w:rPr>
          <w:t>Age Appropriate Gro</w:t>
        </w:r>
        <w:r w:rsidR="003B5AA6">
          <w:rPr>
            <w:rStyle w:val="Hyperlink"/>
            <w:color w:val="auto"/>
          </w:rPr>
          <w:t>u</w:t>
        </w:r>
        <w:r w:rsidR="00FA6FCF">
          <w:rPr>
            <w:rStyle w:val="Hyperlink"/>
            <w:color w:val="auto"/>
          </w:rPr>
          <w:t>p</w:t>
        </w:r>
        <w:r w:rsidR="003B5AA6">
          <w:rPr>
            <w:rStyle w:val="Hyperlink"/>
            <w:color w:val="auto"/>
          </w:rPr>
          <w:t>s</w:t>
        </w:r>
        <w:r w:rsidR="003B5AA6" w:rsidRPr="007B359C">
          <w:rPr>
            <w:webHidden/>
          </w:rPr>
          <w:tab/>
        </w:r>
        <w:r w:rsidR="003B5AA6">
          <w:rPr>
            <w:webHidden/>
          </w:rPr>
          <w:t>1</w:t>
        </w:r>
      </w:hyperlink>
      <w:r w:rsidR="00DE78AF">
        <w:t>1</w:t>
      </w:r>
    </w:p>
    <w:p w:rsidR="003B5AA6" w:rsidRDefault="00A640E4" w:rsidP="003B5AA6">
      <w:pPr>
        <w:pStyle w:val="TOC3"/>
      </w:pPr>
      <w:hyperlink w:anchor="_Toc364775954" w:history="1">
        <w:r w:rsidR="003B5AA6">
          <w:rPr>
            <w:rStyle w:val="Hyperlink"/>
            <w:color w:val="auto"/>
          </w:rPr>
          <w:t>Mandatory Participation</w:t>
        </w:r>
        <w:r w:rsidR="003B5AA6" w:rsidRPr="007B359C">
          <w:rPr>
            <w:webHidden/>
          </w:rPr>
          <w:tab/>
        </w:r>
        <w:r w:rsidR="003B5AA6">
          <w:rPr>
            <w:webHidden/>
          </w:rPr>
          <w:t>1</w:t>
        </w:r>
      </w:hyperlink>
      <w:r w:rsidR="00DE78AF">
        <w:t>1</w:t>
      </w:r>
    </w:p>
    <w:p w:rsidR="003B5AA6" w:rsidRDefault="00A640E4" w:rsidP="003B5AA6">
      <w:pPr>
        <w:pStyle w:val="TOC3"/>
      </w:pPr>
      <w:hyperlink w:anchor="_Toc364775954" w:history="1">
        <w:r w:rsidR="003B5AA6">
          <w:rPr>
            <w:rStyle w:val="Hyperlink"/>
            <w:color w:val="auto"/>
          </w:rPr>
          <w:t>Snacks &amp; Meals</w:t>
        </w:r>
        <w:r w:rsidR="003B5AA6" w:rsidRPr="007B359C">
          <w:rPr>
            <w:webHidden/>
          </w:rPr>
          <w:tab/>
        </w:r>
        <w:r w:rsidR="003B5AA6">
          <w:rPr>
            <w:webHidden/>
          </w:rPr>
          <w:t>1</w:t>
        </w:r>
      </w:hyperlink>
      <w:r w:rsidR="00DE78AF">
        <w:t>1</w:t>
      </w:r>
    </w:p>
    <w:p w:rsidR="003E5CE5" w:rsidRPr="007B359C" w:rsidRDefault="00A640E4" w:rsidP="003E5CE5">
      <w:pPr>
        <w:pStyle w:val="TOC3"/>
      </w:pPr>
      <w:hyperlink w:anchor="_Toc364775956" w:history="1">
        <w:r w:rsidR="003E5CE5">
          <w:rPr>
            <w:rStyle w:val="Hyperlink"/>
            <w:color w:val="auto"/>
          </w:rPr>
          <w:t>Personal Belongings</w:t>
        </w:r>
        <w:r w:rsidR="003E5CE5" w:rsidRPr="007B359C">
          <w:rPr>
            <w:webHidden/>
          </w:rPr>
          <w:tab/>
        </w:r>
        <w:r w:rsidR="003E5CE5">
          <w:rPr>
            <w:webHidden/>
          </w:rPr>
          <w:t>1</w:t>
        </w:r>
      </w:hyperlink>
      <w:r w:rsidR="00DE78AF">
        <w:t>1</w:t>
      </w:r>
    </w:p>
    <w:p w:rsidR="003E5CE5" w:rsidRPr="007B359C" w:rsidRDefault="00A640E4" w:rsidP="003E5CE5">
      <w:pPr>
        <w:pStyle w:val="TOC3"/>
      </w:pPr>
      <w:hyperlink w:anchor="_Toc364775957" w:history="1">
        <w:r w:rsidR="003E5CE5">
          <w:rPr>
            <w:rStyle w:val="Hyperlink"/>
            <w:color w:val="auto"/>
          </w:rPr>
          <w:t>Phone Policy</w:t>
        </w:r>
        <w:r w:rsidR="003E5CE5" w:rsidRPr="007B359C">
          <w:rPr>
            <w:webHidden/>
          </w:rPr>
          <w:tab/>
        </w:r>
        <w:r w:rsidR="003E5CE5">
          <w:rPr>
            <w:webHidden/>
          </w:rPr>
          <w:t>1</w:t>
        </w:r>
      </w:hyperlink>
      <w:r w:rsidR="00DE78AF">
        <w:t>2</w:t>
      </w:r>
    </w:p>
    <w:p w:rsidR="003E5CE5" w:rsidRPr="003E5CE5" w:rsidRDefault="00A640E4" w:rsidP="003E5CE5">
      <w:pPr>
        <w:pStyle w:val="TOC3"/>
      </w:pPr>
      <w:hyperlink w:anchor="_Toc364775958" w:history="1">
        <w:r w:rsidR="003E5CE5">
          <w:rPr>
            <w:rStyle w:val="Hyperlink"/>
            <w:color w:val="auto"/>
          </w:rPr>
          <w:t>Dress code</w:t>
        </w:r>
        <w:r w:rsidR="003E5CE5" w:rsidRPr="007B359C">
          <w:rPr>
            <w:webHidden/>
          </w:rPr>
          <w:tab/>
        </w:r>
        <w:r w:rsidR="003E5CE5">
          <w:rPr>
            <w:webHidden/>
          </w:rPr>
          <w:t>1</w:t>
        </w:r>
      </w:hyperlink>
      <w:r w:rsidR="00DE78AF">
        <w:t>2</w:t>
      </w:r>
    </w:p>
    <w:p w:rsidR="000953B2" w:rsidRPr="007B359C" w:rsidRDefault="00A640E4" w:rsidP="000953B2">
      <w:pPr>
        <w:pStyle w:val="TOC2"/>
        <w:tabs>
          <w:tab w:val="right" w:leader="dot" w:pos="9350"/>
        </w:tabs>
        <w:spacing w:after="0" w:line="276" w:lineRule="auto"/>
        <w:rPr>
          <w:rFonts w:asciiTheme="minorHAnsi" w:hAnsiTheme="minorHAnsi"/>
          <w:noProof/>
          <w:color w:val="auto"/>
          <w:sz w:val="22"/>
          <w:szCs w:val="22"/>
        </w:rPr>
      </w:pPr>
      <w:hyperlink w:anchor="_Toc364775955" w:history="1">
        <w:r w:rsidR="000953B2">
          <w:rPr>
            <w:rStyle w:val="Hyperlink"/>
            <w:rFonts w:asciiTheme="minorHAnsi" w:hAnsiTheme="minorHAnsi"/>
            <w:noProof/>
            <w:color w:val="auto"/>
            <w:sz w:val="22"/>
            <w:szCs w:val="22"/>
          </w:rPr>
          <w:t>Code of Conduct &amp; Policies</w:t>
        </w:r>
        <w:r w:rsidR="000953B2" w:rsidRPr="007B359C">
          <w:rPr>
            <w:rFonts w:asciiTheme="minorHAnsi" w:hAnsiTheme="minorHAnsi"/>
            <w:noProof/>
            <w:webHidden/>
            <w:color w:val="auto"/>
            <w:sz w:val="22"/>
            <w:szCs w:val="22"/>
          </w:rPr>
          <w:tab/>
        </w:r>
        <w:r w:rsidR="000953B2">
          <w:rPr>
            <w:rFonts w:asciiTheme="minorHAnsi" w:hAnsiTheme="minorHAnsi"/>
            <w:noProof/>
            <w:webHidden/>
            <w:color w:val="auto"/>
            <w:sz w:val="22"/>
            <w:szCs w:val="22"/>
          </w:rPr>
          <w:t>1</w:t>
        </w:r>
      </w:hyperlink>
      <w:r w:rsidR="00DE78AF">
        <w:rPr>
          <w:rFonts w:asciiTheme="minorHAnsi" w:hAnsiTheme="minorHAnsi"/>
          <w:noProof/>
          <w:color w:val="auto"/>
          <w:sz w:val="22"/>
          <w:szCs w:val="22"/>
        </w:rPr>
        <w:t>3</w:t>
      </w:r>
    </w:p>
    <w:p w:rsidR="000953B2" w:rsidRPr="007B359C" w:rsidRDefault="00A640E4" w:rsidP="000953B2">
      <w:pPr>
        <w:pStyle w:val="TOC3"/>
      </w:pPr>
      <w:hyperlink w:anchor="_Toc364775956" w:history="1">
        <w:r w:rsidR="000953B2">
          <w:rPr>
            <w:rStyle w:val="Hyperlink"/>
            <w:color w:val="auto"/>
          </w:rPr>
          <w:t>Code of Conduct</w:t>
        </w:r>
        <w:r w:rsidR="000953B2" w:rsidRPr="007B359C">
          <w:rPr>
            <w:webHidden/>
          </w:rPr>
          <w:tab/>
        </w:r>
        <w:r w:rsidR="000953B2">
          <w:rPr>
            <w:webHidden/>
          </w:rPr>
          <w:t>1</w:t>
        </w:r>
      </w:hyperlink>
      <w:r w:rsidR="00DE78AF">
        <w:t>3</w:t>
      </w:r>
    </w:p>
    <w:p w:rsidR="000953B2" w:rsidRPr="007B359C" w:rsidRDefault="00A640E4" w:rsidP="000953B2">
      <w:pPr>
        <w:pStyle w:val="TOC3"/>
      </w:pPr>
      <w:hyperlink w:anchor="_Toc364775957" w:history="1">
        <w:r w:rsidR="000953B2">
          <w:rPr>
            <w:rStyle w:val="Hyperlink"/>
            <w:color w:val="auto"/>
          </w:rPr>
          <w:t>Behavior Policy</w:t>
        </w:r>
        <w:r w:rsidR="000953B2" w:rsidRPr="007B359C">
          <w:rPr>
            <w:webHidden/>
          </w:rPr>
          <w:tab/>
        </w:r>
        <w:r w:rsidR="000953B2">
          <w:rPr>
            <w:webHidden/>
          </w:rPr>
          <w:t>1</w:t>
        </w:r>
      </w:hyperlink>
      <w:r w:rsidR="00DE78AF">
        <w:t>3</w:t>
      </w:r>
    </w:p>
    <w:p w:rsidR="000953B2" w:rsidRPr="007B359C" w:rsidRDefault="00A640E4" w:rsidP="000953B2">
      <w:pPr>
        <w:pStyle w:val="TOC3"/>
      </w:pPr>
      <w:hyperlink w:anchor="_Toc364775958" w:history="1">
        <w:r w:rsidR="000953B2">
          <w:rPr>
            <w:rStyle w:val="Hyperlink"/>
            <w:color w:val="auto"/>
          </w:rPr>
          <w:t>Positive Behavior Management</w:t>
        </w:r>
        <w:r w:rsidR="000953B2" w:rsidRPr="007B359C">
          <w:rPr>
            <w:webHidden/>
          </w:rPr>
          <w:tab/>
        </w:r>
        <w:r w:rsidR="000953B2">
          <w:rPr>
            <w:webHidden/>
          </w:rPr>
          <w:t>1</w:t>
        </w:r>
      </w:hyperlink>
      <w:r w:rsidR="00DE78AF">
        <w:t>3</w:t>
      </w:r>
    </w:p>
    <w:p w:rsidR="000953B2" w:rsidRDefault="00A640E4" w:rsidP="000953B2">
      <w:pPr>
        <w:pStyle w:val="TOC3"/>
      </w:pPr>
      <w:hyperlink w:anchor="_Toc364775959" w:history="1">
        <w:r w:rsidR="003E5CE5">
          <w:rPr>
            <w:rStyle w:val="Hyperlink"/>
            <w:color w:val="auto"/>
          </w:rPr>
          <w:t>Conflict Management</w:t>
        </w:r>
        <w:r w:rsidR="000953B2" w:rsidRPr="007B359C">
          <w:rPr>
            <w:webHidden/>
          </w:rPr>
          <w:tab/>
          <w:t>1</w:t>
        </w:r>
      </w:hyperlink>
      <w:r w:rsidR="00DE78AF">
        <w:t>4</w:t>
      </w:r>
    </w:p>
    <w:p w:rsidR="003E5CE5" w:rsidRPr="007B359C" w:rsidRDefault="00A640E4" w:rsidP="003E5CE5">
      <w:pPr>
        <w:pStyle w:val="TOC3"/>
      </w:pPr>
      <w:hyperlink w:anchor="_Toc364775956" w:history="1">
        <w:r w:rsidR="003E5CE5">
          <w:rPr>
            <w:rStyle w:val="Hyperlink"/>
            <w:color w:val="auto"/>
          </w:rPr>
          <w:t>Zero Tolerance Policy</w:t>
        </w:r>
        <w:r w:rsidR="003E5CE5" w:rsidRPr="007B359C">
          <w:rPr>
            <w:webHidden/>
          </w:rPr>
          <w:tab/>
        </w:r>
        <w:r w:rsidR="003E5CE5">
          <w:rPr>
            <w:webHidden/>
          </w:rPr>
          <w:t>1</w:t>
        </w:r>
      </w:hyperlink>
      <w:r w:rsidR="00DE78AF">
        <w:t>4</w:t>
      </w:r>
    </w:p>
    <w:p w:rsidR="000953B2" w:rsidRPr="000953B2" w:rsidRDefault="00A640E4" w:rsidP="003E5CE5">
      <w:pPr>
        <w:pStyle w:val="TOC3"/>
      </w:pPr>
      <w:hyperlink w:anchor="_Toc364775957" w:history="1">
        <w:r w:rsidR="003E5CE5">
          <w:rPr>
            <w:rStyle w:val="Hyperlink"/>
            <w:color w:val="auto"/>
          </w:rPr>
          <w:t>Open Access Policy</w:t>
        </w:r>
        <w:r w:rsidR="003E5CE5" w:rsidRPr="007B359C">
          <w:rPr>
            <w:webHidden/>
          </w:rPr>
          <w:tab/>
        </w:r>
        <w:r w:rsidR="003E5CE5">
          <w:rPr>
            <w:webHidden/>
          </w:rPr>
          <w:t>1</w:t>
        </w:r>
      </w:hyperlink>
      <w:r w:rsidR="00DE78AF">
        <w:t>4</w:t>
      </w:r>
    </w:p>
    <w:p w:rsidR="00D43E29" w:rsidRPr="007B359C" w:rsidRDefault="00A640E4" w:rsidP="007B359C">
      <w:pPr>
        <w:pStyle w:val="TOC2"/>
        <w:tabs>
          <w:tab w:val="right" w:leader="dot" w:pos="9350"/>
        </w:tabs>
        <w:spacing w:after="0" w:line="276" w:lineRule="auto"/>
        <w:rPr>
          <w:rFonts w:asciiTheme="minorHAnsi" w:hAnsiTheme="minorHAnsi"/>
          <w:noProof/>
          <w:color w:val="auto"/>
          <w:sz w:val="22"/>
          <w:szCs w:val="22"/>
        </w:rPr>
      </w:pPr>
      <w:hyperlink w:anchor="_Toc364775955" w:history="1">
        <w:r w:rsidR="00D43E29" w:rsidRPr="007B359C">
          <w:rPr>
            <w:rStyle w:val="Hyperlink"/>
            <w:rFonts w:asciiTheme="minorHAnsi" w:hAnsiTheme="minorHAnsi"/>
            <w:noProof/>
            <w:color w:val="auto"/>
            <w:sz w:val="22"/>
            <w:szCs w:val="22"/>
          </w:rPr>
          <w:t>Health &amp; Safety</w:t>
        </w:r>
        <w:r w:rsidR="00D43E29" w:rsidRPr="007B359C">
          <w:rPr>
            <w:rFonts w:asciiTheme="minorHAnsi" w:hAnsiTheme="minorHAnsi"/>
            <w:noProof/>
            <w:webHidden/>
            <w:color w:val="auto"/>
            <w:sz w:val="22"/>
            <w:szCs w:val="22"/>
          </w:rPr>
          <w:tab/>
        </w:r>
        <w:r w:rsidR="00110384">
          <w:rPr>
            <w:rFonts w:asciiTheme="minorHAnsi" w:hAnsiTheme="minorHAnsi"/>
            <w:noProof/>
            <w:webHidden/>
            <w:color w:val="auto"/>
            <w:sz w:val="22"/>
            <w:szCs w:val="22"/>
          </w:rPr>
          <w:t>1</w:t>
        </w:r>
      </w:hyperlink>
      <w:r w:rsidR="00DE78AF">
        <w:rPr>
          <w:rFonts w:asciiTheme="minorHAnsi" w:hAnsiTheme="minorHAnsi"/>
          <w:noProof/>
          <w:color w:val="auto"/>
          <w:sz w:val="22"/>
          <w:szCs w:val="22"/>
        </w:rPr>
        <w:t>5</w:t>
      </w:r>
    </w:p>
    <w:p w:rsidR="00D43E29" w:rsidRPr="007B359C" w:rsidRDefault="00A640E4" w:rsidP="00027ACB">
      <w:pPr>
        <w:pStyle w:val="TOC3"/>
      </w:pPr>
      <w:hyperlink w:anchor="_Toc364775956" w:history="1">
        <w:r w:rsidR="00B60304" w:rsidRPr="007B359C">
          <w:rPr>
            <w:rStyle w:val="Hyperlink"/>
            <w:color w:val="auto"/>
          </w:rPr>
          <w:t>Special N</w:t>
        </w:r>
        <w:r w:rsidR="00D43E29" w:rsidRPr="007B359C">
          <w:rPr>
            <w:rStyle w:val="Hyperlink"/>
            <w:color w:val="auto"/>
          </w:rPr>
          <w:t>eeds Accommodations</w:t>
        </w:r>
        <w:r w:rsidR="00D43E29" w:rsidRPr="007B359C">
          <w:rPr>
            <w:webHidden/>
          </w:rPr>
          <w:tab/>
        </w:r>
        <w:r w:rsidR="00110384">
          <w:rPr>
            <w:webHidden/>
          </w:rPr>
          <w:t>1</w:t>
        </w:r>
      </w:hyperlink>
      <w:r w:rsidR="00DE78AF">
        <w:t>5</w:t>
      </w:r>
    </w:p>
    <w:p w:rsidR="00D43E29" w:rsidRPr="007B359C" w:rsidRDefault="00A640E4" w:rsidP="00027ACB">
      <w:pPr>
        <w:pStyle w:val="TOC3"/>
      </w:pPr>
      <w:hyperlink w:anchor="_Toc364775957" w:history="1">
        <w:r w:rsidR="00D43E29" w:rsidRPr="007B359C">
          <w:rPr>
            <w:rStyle w:val="Hyperlink"/>
            <w:color w:val="auto"/>
          </w:rPr>
          <w:t>Sickness or Injury</w:t>
        </w:r>
        <w:r w:rsidR="00D43E29" w:rsidRPr="007B359C">
          <w:rPr>
            <w:webHidden/>
          </w:rPr>
          <w:tab/>
        </w:r>
        <w:r w:rsidR="00110384">
          <w:rPr>
            <w:webHidden/>
          </w:rPr>
          <w:t>1</w:t>
        </w:r>
      </w:hyperlink>
      <w:r w:rsidR="00DE78AF">
        <w:t>5</w:t>
      </w:r>
    </w:p>
    <w:p w:rsidR="00F17A9F" w:rsidRDefault="00A640E4" w:rsidP="00027ACB">
      <w:pPr>
        <w:pStyle w:val="TOC3"/>
      </w:pPr>
      <w:hyperlink w:anchor="_Toc364775957" w:history="1">
        <w:r w:rsidR="00F17A9F">
          <w:rPr>
            <w:rStyle w:val="Hyperlink"/>
            <w:color w:val="auto"/>
          </w:rPr>
          <w:t>Concussion</w:t>
        </w:r>
        <w:r w:rsidR="00F17A9F" w:rsidRPr="007B359C">
          <w:rPr>
            <w:webHidden/>
          </w:rPr>
          <w:tab/>
        </w:r>
        <w:r w:rsidR="00F17A9F">
          <w:rPr>
            <w:webHidden/>
          </w:rPr>
          <w:t>1</w:t>
        </w:r>
      </w:hyperlink>
      <w:r w:rsidR="00DE78AF">
        <w:t>5</w:t>
      </w:r>
    </w:p>
    <w:p w:rsidR="00D43E29" w:rsidRPr="007B359C" w:rsidRDefault="00A640E4" w:rsidP="00027ACB">
      <w:pPr>
        <w:pStyle w:val="TOC3"/>
      </w:pPr>
      <w:hyperlink w:anchor="_Toc364775958" w:history="1">
        <w:r w:rsidR="00D43E29" w:rsidRPr="007B359C">
          <w:rPr>
            <w:rStyle w:val="Hyperlink"/>
            <w:color w:val="auto"/>
          </w:rPr>
          <w:t>Medications</w:t>
        </w:r>
        <w:r w:rsidR="00D43E29" w:rsidRPr="007B359C">
          <w:rPr>
            <w:webHidden/>
          </w:rPr>
          <w:tab/>
        </w:r>
        <w:r w:rsidR="00110384">
          <w:rPr>
            <w:webHidden/>
          </w:rPr>
          <w:t>1</w:t>
        </w:r>
      </w:hyperlink>
      <w:r w:rsidR="00DE78AF">
        <w:t>6</w:t>
      </w:r>
    </w:p>
    <w:p w:rsidR="00D43E29" w:rsidRPr="007B359C" w:rsidRDefault="00A640E4" w:rsidP="00027ACB">
      <w:pPr>
        <w:pStyle w:val="TOC3"/>
      </w:pPr>
      <w:hyperlink w:anchor="_Toc364775959" w:history="1">
        <w:r w:rsidR="00D43E29" w:rsidRPr="007B359C">
          <w:rPr>
            <w:rStyle w:val="Hyperlink"/>
            <w:color w:val="auto"/>
          </w:rPr>
          <w:t>Parental Notification</w:t>
        </w:r>
        <w:r w:rsidR="00D43E29" w:rsidRPr="007B359C">
          <w:rPr>
            <w:webHidden/>
          </w:rPr>
          <w:tab/>
        </w:r>
      </w:hyperlink>
      <w:r w:rsidR="000C1538">
        <w:t>1</w:t>
      </w:r>
      <w:r w:rsidR="00DE78AF">
        <w:t>7</w:t>
      </w:r>
    </w:p>
    <w:p w:rsidR="00D43E29" w:rsidRPr="007B359C" w:rsidRDefault="00A640E4" w:rsidP="00027ACB">
      <w:pPr>
        <w:pStyle w:val="TOC3"/>
      </w:pPr>
      <w:hyperlink w:anchor="_Toc364775960" w:history="1">
        <w:r w:rsidR="00D43E29" w:rsidRPr="007B359C">
          <w:rPr>
            <w:rStyle w:val="Hyperlink"/>
            <w:color w:val="auto"/>
          </w:rPr>
          <w:t xml:space="preserve">Emergencies </w:t>
        </w:r>
        <w:r w:rsidR="003F5502" w:rsidRPr="007B359C">
          <w:rPr>
            <w:rStyle w:val="Hyperlink"/>
            <w:color w:val="auto"/>
          </w:rPr>
          <w:t xml:space="preserve">&amp; </w:t>
        </w:r>
        <w:r w:rsidR="00D43E29" w:rsidRPr="007B359C">
          <w:rPr>
            <w:rStyle w:val="Hyperlink"/>
            <w:color w:val="auto"/>
          </w:rPr>
          <w:t>Disaster Plan</w:t>
        </w:r>
        <w:r w:rsidR="00D43E29" w:rsidRPr="007B359C">
          <w:rPr>
            <w:webHidden/>
          </w:rPr>
          <w:tab/>
        </w:r>
      </w:hyperlink>
      <w:r w:rsidR="000C1538">
        <w:t>1</w:t>
      </w:r>
      <w:r w:rsidR="00DE78AF">
        <w:t>7</w:t>
      </w:r>
    </w:p>
    <w:p w:rsidR="00D43E29" w:rsidRPr="007B359C" w:rsidRDefault="00A640E4" w:rsidP="00027ACB">
      <w:pPr>
        <w:pStyle w:val="TOC3"/>
      </w:pPr>
      <w:hyperlink w:anchor="_Toc364775961" w:history="1">
        <w:r w:rsidR="00D43E29" w:rsidRPr="007B359C">
          <w:rPr>
            <w:rStyle w:val="Hyperlink"/>
            <w:color w:val="auto"/>
          </w:rPr>
          <w:t>Mandated Reporting Duties &amp; Policy</w:t>
        </w:r>
        <w:r w:rsidR="00D43E29" w:rsidRPr="007B359C">
          <w:rPr>
            <w:webHidden/>
          </w:rPr>
          <w:tab/>
        </w:r>
      </w:hyperlink>
      <w:r w:rsidR="000C1538">
        <w:t>1</w:t>
      </w:r>
      <w:r w:rsidR="00DE78AF">
        <w:t>7</w:t>
      </w:r>
    </w:p>
    <w:p w:rsidR="00846C1E" w:rsidRPr="007B359C" w:rsidRDefault="00A640E4" w:rsidP="00027ACB">
      <w:pPr>
        <w:pStyle w:val="TOC3"/>
      </w:pPr>
      <w:hyperlink w:anchor="_Toc364775962" w:history="1">
        <w:r w:rsidR="00D43E29" w:rsidRPr="007B359C">
          <w:rPr>
            <w:rStyle w:val="Hyperlink"/>
            <w:color w:val="auto"/>
          </w:rPr>
          <w:t>Staff Ratios</w:t>
        </w:r>
        <w:r w:rsidR="00D43E29" w:rsidRPr="007B359C">
          <w:rPr>
            <w:webHidden/>
          </w:rPr>
          <w:tab/>
        </w:r>
      </w:hyperlink>
      <w:r w:rsidR="000C1538">
        <w:t>1</w:t>
      </w:r>
      <w:r w:rsidR="00DE78AF">
        <w:t>7</w:t>
      </w:r>
    </w:p>
    <w:p w:rsidR="003B5AA6" w:rsidRDefault="00846C1E" w:rsidP="003E5CE5">
      <w:pPr>
        <w:pStyle w:val="TOC3"/>
      </w:pPr>
      <w:r w:rsidRPr="007B359C">
        <w:t xml:space="preserve">Member </w:t>
      </w:r>
      <w:hyperlink w:anchor="_Toc364775962" w:history="1">
        <w:r w:rsidRPr="007B359C">
          <w:rPr>
            <w:rStyle w:val="Hyperlink"/>
            <w:color w:val="auto"/>
          </w:rPr>
          <w:t>Arrival &amp; Departure</w:t>
        </w:r>
        <w:r w:rsidRPr="007B359C">
          <w:rPr>
            <w:webHidden/>
          </w:rPr>
          <w:tab/>
        </w:r>
      </w:hyperlink>
      <w:r w:rsidR="00DE78AF">
        <w:t>18</w:t>
      </w:r>
    </w:p>
    <w:p w:rsidR="001B1325" w:rsidRPr="007B359C" w:rsidRDefault="00A640E4" w:rsidP="00027ACB">
      <w:pPr>
        <w:pStyle w:val="TOC3"/>
        <w:rPr>
          <w:color w:val="000000" w:themeColor="text1"/>
        </w:rPr>
      </w:pPr>
      <w:hyperlink w:anchor="_Toc364775964" w:history="1">
        <w:r w:rsidR="00D43E29" w:rsidRPr="007B359C">
          <w:rPr>
            <w:rStyle w:val="Hyperlink"/>
            <w:color w:val="auto"/>
          </w:rPr>
          <w:t xml:space="preserve">Late </w:t>
        </w:r>
        <w:r w:rsidR="00846C1E" w:rsidRPr="007B359C">
          <w:rPr>
            <w:rStyle w:val="Hyperlink"/>
            <w:color w:val="auto"/>
          </w:rPr>
          <w:t>Pick-Up</w:t>
        </w:r>
        <w:r w:rsidR="00D43E29" w:rsidRPr="007B359C">
          <w:rPr>
            <w:webHidden/>
          </w:rPr>
          <w:tab/>
        </w:r>
      </w:hyperlink>
      <w:r w:rsidR="00AB1898" w:rsidRPr="007B359C">
        <w:rPr>
          <w:b/>
          <w:bCs/>
        </w:rPr>
        <w:fldChar w:fldCharType="end"/>
      </w:r>
      <w:r w:rsidR="00DE78AF" w:rsidRPr="00DE78AF">
        <w:rPr>
          <w:bCs/>
        </w:rPr>
        <w:t>18</w:t>
      </w:r>
    </w:p>
    <w:p w:rsidR="00867EC0" w:rsidRPr="007B359C" w:rsidRDefault="00A640E4" w:rsidP="007B359C">
      <w:pPr>
        <w:pStyle w:val="TOC2"/>
        <w:tabs>
          <w:tab w:val="right" w:leader="dot" w:pos="9350"/>
        </w:tabs>
        <w:spacing w:after="0" w:line="276" w:lineRule="auto"/>
        <w:rPr>
          <w:rFonts w:asciiTheme="minorHAnsi" w:hAnsiTheme="minorHAnsi"/>
          <w:noProof/>
          <w:color w:val="auto"/>
          <w:sz w:val="22"/>
          <w:szCs w:val="22"/>
        </w:rPr>
      </w:pPr>
      <w:hyperlink w:anchor="_Toc364775937" w:history="1">
        <w:r w:rsidR="00867EC0" w:rsidRPr="007B359C">
          <w:rPr>
            <w:rStyle w:val="Hyperlink"/>
            <w:rFonts w:asciiTheme="minorHAnsi" w:hAnsiTheme="minorHAnsi"/>
            <w:noProof/>
            <w:color w:val="auto"/>
            <w:sz w:val="22"/>
            <w:szCs w:val="22"/>
            <w:u w:val="none"/>
          </w:rPr>
          <w:t>Additional Information</w:t>
        </w:r>
        <w:r w:rsidR="00867EC0" w:rsidRPr="007B359C">
          <w:rPr>
            <w:rFonts w:asciiTheme="minorHAnsi" w:hAnsiTheme="minorHAnsi"/>
            <w:noProof/>
            <w:webHidden/>
            <w:color w:val="auto"/>
            <w:sz w:val="22"/>
            <w:szCs w:val="22"/>
          </w:rPr>
          <w:tab/>
        </w:r>
      </w:hyperlink>
      <w:r w:rsidR="001D430E">
        <w:rPr>
          <w:rFonts w:asciiTheme="minorHAnsi" w:hAnsiTheme="minorHAnsi"/>
          <w:noProof/>
          <w:color w:val="auto"/>
          <w:sz w:val="22"/>
          <w:szCs w:val="22"/>
        </w:rPr>
        <w:t>1</w:t>
      </w:r>
      <w:r w:rsidR="00DE78AF">
        <w:rPr>
          <w:rFonts w:asciiTheme="minorHAnsi" w:hAnsiTheme="minorHAnsi"/>
          <w:noProof/>
          <w:color w:val="auto"/>
          <w:sz w:val="22"/>
          <w:szCs w:val="22"/>
        </w:rPr>
        <w:t>9</w:t>
      </w:r>
    </w:p>
    <w:p w:rsidR="00867EC0" w:rsidRPr="007B359C" w:rsidRDefault="00867EC0" w:rsidP="00027ACB">
      <w:pPr>
        <w:pStyle w:val="TOC3"/>
      </w:pPr>
      <w:r w:rsidRPr="007B359C">
        <w:t>Your Role</w:t>
      </w:r>
      <w:r w:rsidRPr="007B359C">
        <w:rPr>
          <w:webHidden/>
        </w:rPr>
        <w:tab/>
      </w:r>
      <w:r w:rsidR="001D430E">
        <w:rPr>
          <w:webHidden/>
        </w:rPr>
        <w:t>1</w:t>
      </w:r>
      <w:r w:rsidR="00DE78AF">
        <w:rPr>
          <w:webHidden/>
        </w:rPr>
        <w:t>9</w:t>
      </w:r>
    </w:p>
    <w:p w:rsidR="00867EC0" w:rsidRPr="007B359C" w:rsidRDefault="00867EC0" w:rsidP="00027ACB">
      <w:pPr>
        <w:pStyle w:val="TOC3"/>
      </w:pPr>
      <w:r w:rsidRPr="004B1A60">
        <w:t>Where to Seek Help</w:t>
      </w:r>
      <w:r w:rsidRPr="007B359C">
        <w:rPr>
          <w:webHidden/>
        </w:rPr>
        <w:tab/>
      </w:r>
      <w:r w:rsidR="001D430E">
        <w:rPr>
          <w:webHidden/>
        </w:rPr>
        <w:t>1</w:t>
      </w:r>
      <w:r w:rsidR="00DE78AF">
        <w:rPr>
          <w:webHidden/>
        </w:rPr>
        <w:t>9</w:t>
      </w:r>
    </w:p>
    <w:p w:rsidR="00867EC0" w:rsidRPr="007B359C" w:rsidRDefault="00867EC0" w:rsidP="00027ACB">
      <w:pPr>
        <w:pStyle w:val="TOC3"/>
      </w:pPr>
      <w:r w:rsidRPr="007B359C">
        <w:t>Parent Resources</w:t>
      </w:r>
      <w:r w:rsidRPr="007B359C">
        <w:rPr>
          <w:webHidden/>
        </w:rPr>
        <w:tab/>
      </w:r>
      <w:r w:rsidR="001D430E">
        <w:rPr>
          <w:webHidden/>
        </w:rPr>
        <w:t>1</w:t>
      </w:r>
      <w:r w:rsidR="00DE78AF">
        <w:rPr>
          <w:webHidden/>
        </w:rPr>
        <w:t>9</w:t>
      </w:r>
    </w:p>
    <w:p w:rsidR="00867EC0" w:rsidRPr="007B359C" w:rsidRDefault="00867EC0" w:rsidP="00027ACB">
      <w:pPr>
        <w:pStyle w:val="TOC3"/>
      </w:pPr>
      <w:r w:rsidRPr="007B359C">
        <w:t>Volunteer</w:t>
      </w:r>
      <w:r w:rsidRPr="007B359C">
        <w:rPr>
          <w:webHidden/>
        </w:rPr>
        <w:tab/>
      </w:r>
      <w:r w:rsidR="001D430E">
        <w:rPr>
          <w:webHidden/>
        </w:rPr>
        <w:t>1</w:t>
      </w:r>
      <w:r w:rsidR="00DE78AF">
        <w:rPr>
          <w:webHidden/>
        </w:rPr>
        <w:t>9</w:t>
      </w:r>
    </w:p>
    <w:p w:rsidR="00867EC0" w:rsidRPr="007B359C" w:rsidRDefault="00867EC0" w:rsidP="00027ACB">
      <w:pPr>
        <w:pStyle w:val="TOC3"/>
      </w:pPr>
      <w:r w:rsidRPr="007B359C">
        <w:t>Donations</w:t>
      </w:r>
      <w:r w:rsidRPr="007B359C">
        <w:rPr>
          <w:webHidden/>
        </w:rPr>
        <w:tab/>
      </w:r>
      <w:r w:rsidR="001D430E">
        <w:rPr>
          <w:webHidden/>
        </w:rPr>
        <w:t>1</w:t>
      </w:r>
      <w:r w:rsidR="00DE78AF">
        <w:rPr>
          <w:webHidden/>
        </w:rPr>
        <w:t>9</w:t>
      </w:r>
    </w:p>
    <w:p w:rsidR="00867EC0" w:rsidRPr="007B359C" w:rsidRDefault="00867EC0" w:rsidP="007B359C">
      <w:pPr>
        <w:spacing w:after="0" w:line="276" w:lineRule="auto"/>
        <w:rPr>
          <w:rFonts w:asciiTheme="minorHAnsi" w:hAnsiTheme="minorHAnsi"/>
        </w:rPr>
      </w:pPr>
      <w:bookmarkStart w:id="1" w:name="_Toc364775937"/>
    </w:p>
    <w:p w:rsidR="00867EC0" w:rsidRPr="007B359C" w:rsidRDefault="00867EC0" w:rsidP="007B359C">
      <w:pPr>
        <w:spacing w:after="0" w:line="276" w:lineRule="auto"/>
        <w:rPr>
          <w:rFonts w:asciiTheme="minorHAnsi" w:hAnsiTheme="minorHAnsi"/>
        </w:rPr>
      </w:pPr>
    </w:p>
    <w:p w:rsidR="00867EC0" w:rsidRPr="007B359C" w:rsidRDefault="00867EC0" w:rsidP="007B359C">
      <w:pPr>
        <w:spacing w:after="0" w:line="276" w:lineRule="auto"/>
        <w:rPr>
          <w:rFonts w:asciiTheme="minorHAnsi" w:hAnsiTheme="minorHAnsi"/>
        </w:rPr>
      </w:pPr>
    </w:p>
    <w:p w:rsidR="00867EC0" w:rsidRPr="007B359C" w:rsidRDefault="00867EC0" w:rsidP="007B359C">
      <w:pPr>
        <w:spacing w:after="0" w:line="276" w:lineRule="auto"/>
        <w:rPr>
          <w:rFonts w:asciiTheme="minorHAnsi" w:hAnsiTheme="minorHAnsi"/>
        </w:rPr>
      </w:pPr>
    </w:p>
    <w:p w:rsidR="00867EC0" w:rsidRPr="007B359C" w:rsidRDefault="00867EC0" w:rsidP="007B359C">
      <w:pPr>
        <w:spacing w:after="0" w:line="276" w:lineRule="auto"/>
        <w:rPr>
          <w:rFonts w:asciiTheme="minorHAnsi" w:hAnsiTheme="minorHAnsi"/>
        </w:rPr>
      </w:pPr>
    </w:p>
    <w:p w:rsidR="00867EC0" w:rsidRDefault="00867EC0" w:rsidP="007B359C">
      <w:pPr>
        <w:spacing w:after="0" w:line="276" w:lineRule="auto"/>
        <w:rPr>
          <w:rFonts w:asciiTheme="minorHAnsi" w:hAnsiTheme="minorHAnsi"/>
        </w:rPr>
      </w:pPr>
    </w:p>
    <w:p w:rsidR="007B359C" w:rsidRDefault="007B359C" w:rsidP="007B359C">
      <w:pPr>
        <w:spacing w:after="0" w:line="276" w:lineRule="auto"/>
        <w:rPr>
          <w:rFonts w:asciiTheme="minorHAnsi" w:hAnsiTheme="minorHAnsi"/>
        </w:rPr>
      </w:pPr>
    </w:p>
    <w:p w:rsidR="007B359C" w:rsidRDefault="007B359C" w:rsidP="007B359C">
      <w:pPr>
        <w:spacing w:after="0" w:line="276" w:lineRule="auto"/>
        <w:rPr>
          <w:rFonts w:asciiTheme="minorHAnsi" w:hAnsiTheme="minorHAnsi"/>
        </w:rPr>
      </w:pPr>
    </w:p>
    <w:p w:rsidR="007B359C" w:rsidRDefault="007B359C" w:rsidP="007B359C">
      <w:pPr>
        <w:spacing w:after="0" w:line="276" w:lineRule="auto"/>
        <w:rPr>
          <w:rFonts w:asciiTheme="minorHAnsi" w:hAnsiTheme="minorHAnsi"/>
        </w:rPr>
      </w:pPr>
    </w:p>
    <w:p w:rsidR="007B359C" w:rsidRDefault="007B359C" w:rsidP="007B359C">
      <w:pPr>
        <w:spacing w:after="0" w:line="276" w:lineRule="auto"/>
        <w:rPr>
          <w:rFonts w:asciiTheme="minorHAnsi" w:hAnsiTheme="minorHAnsi"/>
        </w:rPr>
      </w:pPr>
    </w:p>
    <w:p w:rsidR="007B359C" w:rsidRDefault="007B359C" w:rsidP="007B359C">
      <w:pPr>
        <w:spacing w:after="0" w:line="276" w:lineRule="auto"/>
        <w:rPr>
          <w:rFonts w:asciiTheme="minorHAnsi" w:hAnsiTheme="minorHAnsi"/>
        </w:rPr>
      </w:pPr>
    </w:p>
    <w:p w:rsidR="007B359C" w:rsidRDefault="007B359C" w:rsidP="007B359C">
      <w:pPr>
        <w:spacing w:after="0" w:line="276" w:lineRule="auto"/>
        <w:rPr>
          <w:rFonts w:asciiTheme="minorHAnsi" w:hAnsiTheme="minorHAnsi"/>
        </w:rPr>
      </w:pPr>
    </w:p>
    <w:p w:rsidR="007B359C" w:rsidRDefault="007B359C" w:rsidP="007B359C">
      <w:pPr>
        <w:spacing w:after="0" w:line="276" w:lineRule="auto"/>
        <w:rPr>
          <w:rFonts w:asciiTheme="minorHAnsi" w:hAnsiTheme="minorHAnsi"/>
        </w:rPr>
      </w:pPr>
    </w:p>
    <w:p w:rsidR="007B359C" w:rsidRDefault="007B359C" w:rsidP="007B359C">
      <w:pPr>
        <w:spacing w:after="0" w:line="276" w:lineRule="auto"/>
        <w:rPr>
          <w:rFonts w:asciiTheme="minorHAnsi" w:hAnsiTheme="minorHAnsi"/>
        </w:rPr>
      </w:pPr>
    </w:p>
    <w:p w:rsidR="007B359C" w:rsidRDefault="007B359C" w:rsidP="007B359C">
      <w:pPr>
        <w:spacing w:after="0" w:line="276" w:lineRule="auto"/>
        <w:rPr>
          <w:rFonts w:asciiTheme="minorHAnsi" w:hAnsiTheme="minorHAnsi"/>
        </w:rPr>
      </w:pPr>
    </w:p>
    <w:p w:rsidR="007B359C" w:rsidRDefault="007B359C" w:rsidP="007B359C">
      <w:pPr>
        <w:spacing w:after="0" w:line="276" w:lineRule="auto"/>
        <w:rPr>
          <w:rFonts w:asciiTheme="minorHAnsi" w:hAnsiTheme="minorHAnsi"/>
        </w:rPr>
      </w:pPr>
    </w:p>
    <w:p w:rsidR="007B359C" w:rsidRDefault="007B359C" w:rsidP="007B359C">
      <w:pPr>
        <w:spacing w:after="0" w:line="276" w:lineRule="auto"/>
        <w:rPr>
          <w:rFonts w:asciiTheme="minorHAnsi" w:hAnsiTheme="minorHAnsi"/>
        </w:rPr>
      </w:pPr>
    </w:p>
    <w:p w:rsidR="007B359C" w:rsidRDefault="007B359C" w:rsidP="007B359C">
      <w:pPr>
        <w:spacing w:after="0" w:line="276" w:lineRule="auto"/>
        <w:rPr>
          <w:rFonts w:asciiTheme="minorHAnsi" w:hAnsiTheme="minorHAnsi"/>
        </w:rPr>
      </w:pPr>
    </w:p>
    <w:p w:rsidR="007B359C" w:rsidRDefault="007B359C" w:rsidP="007B359C">
      <w:pPr>
        <w:spacing w:after="0" w:line="276" w:lineRule="auto"/>
        <w:rPr>
          <w:rFonts w:asciiTheme="minorHAnsi" w:hAnsiTheme="minorHAnsi"/>
        </w:rPr>
      </w:pPr>
    </w:p>
    <w:p w:rsidR="007B359C" w:rsidRDefault="007B359C" w:rsidP="007B359C">
      <w:pPr>
        <w:spacing w:after="0" w:line="276" w:lineRule="auto"/>
        <w:rPr>
          <w:rFonts w:asciiTheme="minorHAnsi" w:hAnsiTheme="minorHAnsi"/>
        </w:rPr>
      </w:pPr>
    </w:p>
    <w:p w:rsidR="007B359C" w:rsidRDefault="007B359C" w:rsidP="007B359C">
      <w:pPr>
        <w:spacing w:after="0" w:line="276" w:lineRule="auto"/>
        <w:rPr>
          <w:rFonts w:asciiTheme="minorHAnsi" w:hAnsiTheme="minorHAnsi"/>
        </w:rPr>
      </w:pPr>
    </w:p>
    <w:p w:rsidR="007B359C" w:rsidRDefault="007B359C" w:rsidP="007B359C">
      <w:pPr>
        <w:spacing w:after="0" w:line="276" w:lineRule="auto"/>
        <w:rPr>
          <w:rFonts w:asciiTheme="minorHAnsi" w:hAnsiTheme="minorHAnsi"/>
        </w:rPr>
      </w:pPr>
    </w:p>
    <w:p w:rsidR="007B359C" w:rsidRDefault="007B359C" w:rsidP="007B359C">
      <w:pPr>
        <w:spacing w:after="0" w:line="276" w:lineRule="auto"/>
        <w:rPr>
          <w:rFonts w:asciiTheme="minorHAnsi" w:hAnsiTheme="minorHAnsi"/>
        </w:rPr>
      </w:pPr>
    </w:p>
    <w:p w:rsidR="007B359C" w:rsidRDefault="007B359C" w:rsidP="007B359C">
      <w:pPr>
        <w:spacing w:after="0" w:line="276" w:lineRule="auto"/>
        <w:rPr>
          <w:rFonts w:asciiTheme="minorHAnsi" w:hAnsiTheme="minorHAnsi"/>
        </w:rPr>
      </w:pPr>
    </w:p>
    <w:p w:rsidR="007B359C" w:rsidRDefault="007B359C" w:rsidP="007B359C">
      <w:pPr>
        <w:spacing w:after="0" w:line="276" w:lineRule="auto"/>
        <w:rPr>
          <w:rFonts w:asciiTheme="minorHAnsi" w:hAnsiTheme="minorHAnsi"/>
        </w:rPr>
      </w:pPr>
    </w:p>
    <w:p w:rsidR="007B359C" w:rsidRDefault="007B359C" w:rsidP="007B359C">
      <w:pPr>
        <w:spacing w:after="0" w:line="276" w:lineRule="auto"/>
        <w:rPr>
          <w:rFonts w:asciiTheme="minorHAnsi" w:hAnsiTheme="minorHAnsi"/>
        </w:rPr>
      </w:pPr>
    </w:p>
    <w:p w:rsidR="007B359C" w:rsidRDefault="007B359C" w:rsidP="00EF6F93">
      <w:pPr>
        <w:spacing w:after="0" w:line="276" w:lineRule="auto"/>
        <w:ind w:left="0"/>
        <w:rPr>
          <w:rFonts w:asciiTheme="minorHAnsi" w:hAnsiTheme="minorHAnsi"/>
        </w:rPr>
      </w:pPr>
    </w:p>
    <w:p w:rsidR="0084741A" w:rsidRDefault="0084741A" w:rsidP="00EF6F93">
      <w:pPr>
        <w:spacing w:after="0" w:line="276" w:lineRule="auto"/>
        <w:ind w:left="0"/>
        <w:rPr>
          <w:rFonts w:asciiTheme="minorHAnsi" w:hAnsiTheme="minorHAnsi"/>
        </w:rPr>
      </w:pPr>
    </w:p>
    <w:p w:rsidR="00397631" w:rsidRDefault="00397631" w:rsidP="00EF6F93">
      <w:pPr>
        <w:spacing w:after="0" w:line="276" w:lineRule="auto"/>
        <w:ind w:left="0"/>
        <w:rPr>
          <w:rFonts w:asciiTheme="minorHAnsi" w:hAnsiTheme="minorHAnsi"/>
        </w:rPr>
      </w:pPr>
    </w:p>
    <w:p w:rsidR="00397631" w:rsidRDefault="00397631" w:rsidP="00EF6F93">
      <w:pPr>
        <w:spacing w:after="0" w:line="276" w:lineRule="auto"/>
        <w:ind w:left="0"/>
        <w:rPr>
          <w:rFonts w:asciiTheme="minorHAnsi" w:hAnsiTheme="minorHAnsi"/>
        </w:rPr>
      </w:pPr>
    </w:p>
    <w:p w:rsidR="00397631" w:rsidRDefault="00397631" w:rsidP="00EF6F93">
      <w:pPr>
        <w:spacing w:after="0" w:line="276" w:lineRule="auto"/>
        <w:ind w:left="0"/>
        <w:rPr>
          <w:rFonts w:asciiTheme="minorHAnsi" w:hAnsiTheme="minorHAnsi"/>
        </w:rPr>
      </w:pPr>
    </w:p>
    <w:p w:rsidR="0084741A" w:rsidRDefault="0084741A" w:rsidP="00EF6F93">
      <w:pPr>
        <w:spacing w:after="0" w:line="276" w:lineRule="auto"/>
        <w:ind w:left="0"/>
        <w:rPr>
          <w:rFonts w:asciiTheme="minorHAnsi" w:hAnsiTheme="minorHAnsi"/>
        </w:rPr>
      </w:pPr>
    </w:p>
    <w:p w:rsidR="0084741A" w:rsidRDefault="0084741A" w:rsidP="00EF6F93">
      <w:pPr>
        <w:spacing w:after="0" w:line="276" w:lineRule="auto"/>
        <w:ind w:left="0"/>
        <w:rPr>
          <w:rFonts w:asciiTheme="minorHAnsi" w:hAnsiTheme="minorHAnsi"/>
        </w:rPr>
      </w:pPr>
    </w:p>
    <w:p w:rsidR="00891B0A" w:rsidRDefault="00891B0A" w:rsidP="007B359C">
      <w:pPr>
        <w:spacing w:after="0" w:line="276" w:lineRule="auto"/>
        <w:ind w:left="0"/>
        <w:rPr>
          <w:rFonts w:asciiTheme="minorHAnsi" w:hAnsiTheme="minorHAnsi"/>
          <w:b/>
          <w:noProof/>
          <w:color w:val="000000" w:themeColor="text1"/>
          <w:sz w:val="24"/>
          <w:szCs w:val="24"/>
        </w:rPr>
      </w:pPr>
    </w:p>
    <w:p w:rsidR="0012259B" w:rsidRDefault="0012259B" w:rsidP="007B359C">
      <w:pPr>
        <w:spacing w:after="0" w:line="276" w:lineRule="auto"/>
        <w:ind w:left="0"/>
        <w:rPr>
          <w:rFonts w:asciiTheme="minorHAnsi" w:hAnsiTheme="minorHAnsi"/>
          <w:b/>
          <w:noProof/>
          <w:color w:val="000000" w:themeColor="text1"/>
          <w:sz w:val="24"/>
          <w:szCs w:val="24"/>
        </w:rPr>
      </w:pPr>
    </w:p>
    <w:p w:rsidR="001B7F9C" w:rsidRPr="007B359C" w:rsidRDefault="00D50171" w:rsidP="001F226F">
      <w:pPr>
        <w:pBdr>
          <w:top w:val="single" w:sz="4" w:space="1" w:color="auto"/>
          <w:left w:val="single" w:sz="4" w:space="4" w:color="auto"/>
          <w:bottom w:val="single" w:sz="4" w:space="1" w:color="auto"/>
          <w:right w:val="single" w:sz="4" w:space="4" w:color="auto"/>
        </w:pBdr>
        <w:spacing w:after="0" w:line="276" w:lineRule="auto"/>
        <w:ind w:left="0"/>
        <w:jc w:val="center"/>
        <w:rPr>
          <w:rFonts w:asciiTheme="minorHAnsi" w:hAnsiTheme="minorHAnsi" w:cs="Arial"/>
          <w:color w:val="000000" w:themeColor="text1"/>
          <w:sz w:val="22"/>
          <w:szCs w:val="22"/>
        </w:rPr>
      </w:pPr>
      <w:r w:rsidRPr="007B359C">
        <w:rPr>
          <w:rFonts w:asciiTheme="minorHAnsi" w:hAnsiTheme="minorHAnsi"/>
          <w:b/>
          <w:noProof/>
          <w:color w:val="000000" w:themeColor="text1"/>
          <w:sz w:val="24"/>
          <w:szCs w:val="24"/>
        </w:rPr>
        <w:lastRenderedPageBreak/>
        <w:t>WELCOME TO BOYS &amp; GIRLS CLUBS OF SILICON VALLEY</w:t>
      </w:r>
    </w:p>
    <w:p w:rsidR="00D50171" w:rsidRDefault="00D50171" w:rsidP="009C4EF3">
      <w:pPr>
        <w:spacing w:after="0" w:line="276" w:lineRule="auto"/>
        <w:ind w:left="0"/>
        <w:jc w:val="both"/>
        <w:rPr>
          <w:rFonts w:asciiTheme="minorHAnsi" w:hAnsiTheme="minorHAnsi" w:cs="Arial"/>
          <w:color w:val="000000" w:themeColor="text1"/>
          <w:sz w:val="22"/>
          <w:szCs w:val="22"/>
        </w:rPr>
      </w:pPr>
    </w:p>
    <w:p w:rsidR="00EA1565" w:rsidRPr="007B359C" w:rsidRDefault="00EA1565" w:rsidP="009C4EF3">
      <w:pPr>
        <w:spacing w:after="0" w:line="276" w:lineRule="auto"/>
        <w:ind w:left="0"/>
        <w:jc w:val="both"/>
        <w:rPr>
          <w:rFonts w:asciiTheme="minorHAnsi" w:hAnsiTheme="minorHAnsi" w:cs="Arial"/>
          <w:color w:val="000000" w:themeColor="text1"/>
          <w:sz w:val="22"/>
          <w:szCs w:val="22"/>
        </w:rPr>
      </w:pPr>
      <w:r w:rsidRPr="007B359C">
        <w:rPr>
          <w:rFonts w:asciiTheme="minorHAnsi" w:hAnsiTheme="minorHAnsi" w:cs="Arial"/>
          <w:color w:val="000000" w:themeColor="text1"/>
          <w:sz w:val="22"/>
          <w:szCs w:val="22"/>
        </w:rPr>
        <w:t>Dear Parents &amp; Guardians,</w:t>
      </w:r>
    </w:p>
    <w:p w:rsidR="00EA1565" w:rsidRPr="007B359C" w:rsidRDefault="00EA1565" w:rsidP="009C4EF3">
      <w:pPr>
        <w:spacing w:after="0" w:line="276" w:lineRule="auto"/>
        <w:ind w:left="0"/>
        <w:jc w:val="both"/>
        <w:rPr>
          <w:rFonts w:asciiTheme="minorHAnsi" w:hAnsiTheme="minorHAnsi" w:cs="Arial"/>
          <w:color w:val="000000" w:themeColor="text1"/>
          <w:sz w:val="22"/>
          <w:szCs w:val="22"/>
        </w:rPr>
      </w:pPr>
    </w:p>
    <w:p w:rsidR="00EA1565" w:rsidRPr="007B359C" w:rsidRDefault="00EA1565" w:rsidP="009C4EF3">
      <w:pPr>
        <w:spacing w:after="0" w:line="276" w:lineRule="auto"/>
        <w:ind w:left="0"/>
        <w:jc w:val="both"/>
        <w:rPr>
          <w:rFonts w:asciiTheme="minorHAnsi" w:hAnsiTheme="minorHAnsi" w:cs="Arial"/>
          <w:color w:val="000000" w:themeColor="text1"/>
          <w:sz w:val="22"/>
          <w:szCs w:val="22"/>
        </w:rPr>
      </w:pPr>
      <w:r w:rsidRPr="007B359C">
        <w:rPr>
          <w:rFonts w:asciiTheme="minorHAnsi" w:hAnsiTheme="minorHAnsi" w:cs="Arial"/>
          <w:b/>
          <w:i/>
          <w:color w:val="000000" w:themeColor="text1"/>
          <w:sz w:val="22"/>
          <w:szCs w:val="22"/>
        </w:rPr>
        <w:t xml:space="preserve">On behalf of all staff, welcome </w:t>
      </w:r>
      <w:r w:rsidRPr="007B359C">
        <w:rPr>
          <w:rFonts w:asciiTheme="minorHAnsi" w:hAnsiTheme="minorHAnsi" w:cs="Arial"/>
          <w:color w:val="000000" w:themeColor="text1"/>
          <w:sz w:val="22"/>
          <w:szCs w:val="22"/>
        </w:rPr>
        <w:t xml:space="preserve">to Boys &amp; Girls Clubs of Silicon Valley (BGCSV), </w:t>
      </w:r>
      <w:r w:rsidRPr="007B359C">
        <w:rPr>
          <w:rFonts w:asciiTheme="minorHAnsi" w:hAnsiTheme="minorHAnsi" w:cs="Arial"/>
          <w:i/>
          <w:color w:val="000000" w:themeColor="text1"/>
          <w:sz w:val="22"/>
          <w:szCs w:val="22"/>
        </w:rPr>
        <w:t>‘Where GREAT Futures Start.’</w:t>
      </w:r>
      <w:r w:rsidRPr="007B359C">
        <w:rPr>
          <w:rFonts w:asciiTheme="minorHAnsi" w:hAnsiTheme="minorHAnsi" w:cs="Arial"/>
          <w:color w:val="000000" w:themeColor="text1"/>
          <w:sz w:val="22"/>
          <w:szCs w:val="22"/>
        </w:rPr>
        <w:t xml:space="preserve">  </w:t>
      </w:r>
    </w:p>
    <w:p w:rsidR="00EA1565" w:rsidRPr="007B359C" w:rsidRDefault="00EA1565" w:rsidP="009C4EF3">
      <w:pPr>
        <w:spacing w:after="0" w:line="276" w:lineRule="auto"/>
        <w:ind w:left="0"/>
        <w:jc w:val="both"/>
        <w:rPr>
          <w:rFonts w:asciiTheme="minorHAnsi" w:hAnsiTheme="minorHAnsi" w:cs="Arial"/>
          <w:color w:val="000000" w:themeColor="text1"/>
          <w:sz w:val="22"/>
          <w:szCs w:val="22"/>
        </w:rPr>
      </w:pPr>
    </w:p>
    <w:p w:rsidR="00EA1565" w:rsidRPr="007B359C" w:rsidRDefault="00EA1565" w:rsidP="009C4EF3">
      <w:pPr>
        <w:spacing w:after="0" w:line="276" w:lineRule="auto"/>
        <w:ind w:left="0"/>
        <w:jc w:val="both"/>
        <w:rPr>
          <w:rFonts w:asciiTheme="minorHAnsi" w:hAnsiTheme="minorHAnsi" w:cs="Arial"/>
          <w:i/>
          <w:color w:val="000000" w:themeColor="text1"/>
          <w:sz w:val="22"/>
          <w:szCs w:val="22"/>
        </w:rPr>
      </w:pPr>
      <w:r w:rsidRPr="007B359C">
        <w:rPr>
          <w:rFonts w:asciiTheme="minorHAnsi" w:hAnsiTheme="minorHAnsi" w:cs="Arial"/>
          <w:color w:val="000000" w:themeColor="text1"/>
          <w:sz w:val="22"/>
          <w:szCs w:val="22"/>
        </w:rPr>
        <w:t xml:space="preserve">Deciding what </w:t>
      </w:r>
      <w:r w:rsidR="0076591C">
        <w:rPr>
          <w:rFonts w:asciiTheme="minorHAnsi" w:hAnsiTheme="minorHAnsi" w:cs="Arial"/>
          <w:color w:val="000000" w:themeColor="text1"/>
          <w:sz w:val="22"/>
          <w:szCs w:val="22"/>
        </w:rPr>
        <w:t xml:space="preserve">summer </w:t>
      </w:r>
      <w:r w:rsidRPr="007B359C">
        <w:rPr>
          <w:rFonts w:asciiTheme="minorHAnsi" w:hAnsiTheme="minorHAnsi" w:cs="Arial"/>
          <w:color w:val="000000" w:themeColor="text1"/>
          <w:sz w:val="22"/>
          <w:szCs w:val="22"/>
        </w:rPr>
        <w:t xml:space="preserve">youth program to enroll your child in is a difficult one: </w:t>
      </w:r>
      <w:r w:rsidRPr="007B359C">
        <w:rPr>
          <w:rFonts w:asciiTheme="minorHAnsi" w:hAnsiTheme="minorHAnsi" w:cs="Arial"/>
          <w:i/>
          <w:color w:val="000000" w:themeColor="text1"/>
          <w:sz w:val="22"/>
          <w:szCs w:val="22"/>
        </w:rPr>
        <w:t>Is it safe? What are Club hours? Is it a positive atmosphere where my child will thrive and be encouraged? Is it expensive?</w:t>
      </w:r>
      <w:r w:rsidR="0076591C">
        <w:rPr>
          <w:rFonts w:asciiTheme="minorHAnsi" w:hAnsiTheme="minorHAnsi" w:cs="Arial"/>
          <w:i/>
          <w:color w:val="000000" w:themeColor="text1"/>
          <w:sz w:val="22"/>
          <w:szCs w:val="22"/>
        </w:rPr>
        <w:t xml:space="preserve"> Is it fun?</w:t>
      </w:r>
    </w:p>
    <w:p w:rsidR="00EA1565" w:rsidRPr="007B359C" w:rsidRDefault="00EA1565" w:rsidP="009C4EF3">
      <w:pPr>
        <w:spacing w:after="0" w:line="276" w:lineRule="auto"/>
        <w:ind w:left="0"/>
        <w:jc w:val="both"/>
        <w:rPr>
          <w:rFonts w:asciiTheme="minorHAnsi" w:hAnsiTheme="minorHAnsi" w:cs="Arial"/>
          <w:i/>
          <w:color w:val="000000" w:themeColor="text1"/>
          <w:sz w:val="22"/>
          <w:szCs w:val="22"/>
        </w:rPr>
      </w:pPr>
    </w:p>
    <w:p w:rsidR="00EA1565" w:rsidRPr="007B359C" w:rsidRDefault="00EA1565" w:rsidP="009C4EF3">
      <w:pPr>
        <w:spacing w:after="0" w:line="276" w:lineRule="auto"/>
        <w:ind w:left="0"/>
        <w:jc w:val="both"/>
        <w:rPr>
          <w:rFonts w:asciiTheme="minorHAnsi" w:hAnsiTheme="minorHAnsi" w:cs="Arial"/>
          <w:color w:val="000000" w:themeColor="text1"/>
          <w:sz w:val="22"/>
          <w:szCs w:val="22"/>
        </w:rPr>
      </w:pPr>
      <w:r w:rsidRPr="007B359C">
        <w:rPr>
          <w:rFonts w:asciiTheme="minorHAnsi" w:hAnsiTheme="minorHAnsi" w:cs="Arial"/>
          <w:color w:val="000000" w:themeColor="text1"/>
          <w:sz w:val="22"/>
          <w:szCs w:val="22"/>
        </w:rPr>
        <w:t xml:space="preserve">We are honored that you have selected our organization to serve your child’s needs. </w:t>
      </w:r>
    </w:p>
    <w:p w:rsidR="00EA1565" w:rsidRPr="007B359C" w:rsidRDefault="00EA1565" w:rsidP="009C4EF3">
      <w:pPr>
        <w:spacing w:after="0" w:line="276" w:lineRule="auto"/>
        <w:ind w:left="0"/>
        <w:jc w:val="both"/>
        <w:rPr>
          <w:rFonts w:asciiTheme="minorHAnsi" w:hAnsiTheme="minorHAnsi" w:cs="Arial"/>
          <w:color w:val="000000" w:themeColor="text1"/>
          <w:sz w:val="22"/>
          <w:szCs w:val="22"/>
        </w:rPr>
      </w:pPr>
    </w:p>
    <w:p w:rsidR="00A508E8" w:rsidRPr="007B359C" w:rsidRDefault="00A508E8" w:rsidP="009C4EF3">
      <w:pPr>
        <w:spacing w:after="0" w:line="276" w:lineRule="auto"/>
        <w:ind w:left="0"/>
        <w:jc w:val="both"/>
        <w:rPr>
          <w:rStyle w:val="textexposedshow"/>
          <w:rFonts w:asciiTheme="minorHAnsi" w:hAnsiTheme="minorHAnsi" w:cs="Tahoma"/>
          <w:color w:val="000000" w:themeColor="text1"/>
          <w:sz w:val="22"/>
          <w:szCs w:val="22"/>
          <w:shd w:val="clear" w:color="auto" w:fill="FFFFFF"/>
        </w:rPr>
      </w:pPr>
      <w:r w:rsidRPr="007B359C">
        <w:rPr>
          <w:rFonts w:asciiTheme="minorHAnsi" w:hAnsiTheme="minorHAnsi" w:cs="Tahoma"/>
          <w:color w:val="000000" w:themeColor="text1"/>
          <w:sz w:val="22"/>
          <w:szCs w:val="22"/>
          <w:shd w:val="clear" w:color="auto" w:fill="FFFFFF"/>
        </w:rPr>
        <w:t>Founded in 1944, Boys &amp; Girls Clubs of Silicon Valley (BGCSV) is a nationally recognized non-profit organization offering innovative and effective youth development programs. Our organization serves more than 3,000 members</w:t>
      </w:r>
      <w:r w:rsidR="0076591C">
        <w:rPr>
          <w:rFonts w:asciiTheme="minorHAnsi" w:hAnsiTheme="minorHAnsi" w:cs="Tahoma"/>
          <w:color w:val="000000" w:themeColor="text1"/>
          <w:sz w:val="22"/>
          <w:szCs w:val="22"/>
          <w:shd w:val="clear" w:color="auto" w:fill="FFFFFF"/>
        </w:rPr>
        <w:t xml:space="preserve"> through Santa Clara County</w:t>
      </w:r>
      <w:r w:rsidRPr="007B359C">
        <w:rPr>
          <w:rFonts w:asciiTheme="minorHAnsi" w:hAnsiTheme="minorHAnsi" w:cs="Tahoma"/>
          <w:color w:val="000000" w:themeColor="text1"/>
          <w:sz w:val="22"/>
          <w:szCs w:val="22"/>
          <w:shd w:val="clear" w:color="auto" w:fill="FFFFFF"/>
        </w:rPr>
        <w:t>. BGCSV is a chartered affiliate of the Boys &amp; Girls Clubs of America, and utilizes a proven youth developm</w:t>
      </w:r>
      <w:r w:rsidRPr="007B359C">
        <w:rPr>
          <w:rStyle w:val="textexposedshow"/>
          <w:rFonts w:asciiTheme="minorHAnsi" w:hAnsiTheme="minorHAnsi" w:cs="Tahoma"/>
          <w:color w:val="000000" w:themeColor="text1"/>
          <w:sz w:val="22"/>
          <w:szCs w:val="22"/>
          <w:shd w:val="clear" w:color="auto" w:fill="FFFFFF"/>
        </w:rPr>
        <w:t>ent strategy intended to nurture young people’s self-confidence by instilling in them a sense of belonging, usefulness, influence and competence.</w:t>
      </w:r>
    </w:p>
    <w:p w:rsidR="00EA1565" w:rsidRPr="007B359C" w:rsidRDefault="00EA1565" w:rsidP="009C4EF3">
      <w:pPr>
        <w:spacing w:after="0" w:line="276" w:lineRule="auto"/>
        <w:ind w:left="0"/>
        <w:jc w:val="both"/>
        <w:rPr>
          <w:rFonts w:asciiTheme="minorHAnsi" w:hAnsiTheme="minorHAnsi" w:cs="Arial"/>
          <w:color w:val="000000" w:themeColor="text1"/>
          <w:sz w:val="22"/>
          <w:szCs w:val="22"/>
        </w:rPr>
      </w:pPr>
    </w:p>
    <w:p w:rsidR="001B7F9C" w:rsidRPr="007B359C" w:rsidRDefault="00A508E8" w:rsidP="009C4EF3">
      <w:pPr>
        <w:spacing w:after="0" w:line="276" w:lineRule="auto"/>
        <w:ind w:left="0"/>
        <w:jc w:val="both"/>
        <w:rPr>
          <w:rFonts w:asciiTheme="minorHAnsi" w:hAnsiTheme="minorHAnsi" w:cs="Arial"/>
          <w:color w:val="000000" w:themeColor="text1"/>
          <w:sz w:val="22"/>
          <w:szCs w:val="22"/>
        </w:rPr>
      </w:pPr>
      <w:r w:rsidRPr="007B359C">
        <w:rPr>
          <w:rFonts w:asciiTheme="minorHAnsi" w:hAnsiTheme="minorHAnsi" w:cs="Arial"/>
          <w:color w:val="000000" w:themeColor="text1"/>
          <w:sz w:val="22"/>
          <w:szCs w:val="22"/>
        </w:rPr>
        <w:t xml:space="preserve">By providing </w:t>
      </w:r>
      <w:r w:rsidR="00EA1565" w:rsidRPr="007B359C">
        <w:rPr>
          <w:rFonts w:asciiTheme="minorHAnsi" w:hAnsiTheme="minorHAnsi" w:cs="Arial"/>
          <w:color w:val="000000" w:themeColor="text1"/>
          <w:sz w:val="22"/>
          <w:szCs w:val="22"/>
        </w:rPr>
        <w:t>neighborhood-based facilities d</w:t>
      </w:r>
      <w:r w:rsidR="001B7F9C" w:rsidRPr="007B359C">
        <w:rPr>
          <w:rFonts w:asciiTheme="minorHAnsi" w:hAnsiTheme="minorHAnsi" w:cs="Arial"/>
          <w:color w:val="000000" w:themeColor="text1"/>
          <w:sz w:val="22"/>
          <w:szCs w:val="22"/>
        </w:rPr>
        <w:t>esigned specifically for youth</w:t>
      </w:r>
      <w:r w:rsidRPr="007B359C">
        <w:rPr>
          <w:rFonts w:asciiTheme="minorHAnsi" w:hAnsiTheme="minorHAnsi" w:cs="Arial"/>
          <w:color w:val="000000" w:themeColor="text1"/>
          <w:sz w:val="22"/>
          <w:szCs w:val="22"/>
        </w:rPr>
        <w:t xml:space="preserve"> and s</w:t>
      </w:r>
      <w:r w:rsidR="001B7F9C" w:rsidRPr="007B359C">
        <w:rPr>
          <w:rFonts w:asciiTheme="minorHAnsi" w:hAnsiTheme="minorHAnsi" w:cs="Arial"/>
          <w:color w:val="000000" w:themeColor="text1"/>
          <w:sz w:val="22"/>
          <w:szCs w:val="22"/>
        </w:rPr>
        <w:t xml:space="preserve">taffed with youth development professionals that care about your child’s future, we offer programs and activities that develop the </w:t>
      </w:r>
      <w:r w:rsidR="001B7F9C" w:rsidRPr="007B359C">
        <w:rPr>
          <w:rFonts w:asciiTheme="minorHAnsi" w:hAnsiTheme="minorHAnsi" w:cs="Arial"/>
          <w:b/>
          <w:color w:val="000000" w:themeColor="text1"/>
          <w:sz w:val="22"/>
          <w:szCs w:val="22"/>
        </w:rPr>
        <w:t>21</w:t>
      </w:r>
      <w:r w:rsidR="001B7F9C" w:rsidRPr="007B359C">
        <w:rPr>
          <w:rFonts w:asciiTheme="minorHAnsi" w:hAnsiTheme="minorHAnsi" w:cs="Arial"/>
          <w:b/>
          <w:color w:val="000000" w:themeColor="text1"/>
          <w:sz w:val="22"/>
          <w:szCs w:val="22"/>
          <w:vertAlign w:val="superscript"/>
        </w:rPr>
        <w:t>st</w:t>
      </w:r>
      <w:r w:rsidR="001B7F9C" w:rsidRPr="007B359C">
        <w:rPr>
          <w:rFonts w:asciiTheme="minorHAnsi" w:hAnsiTheme="minorHAnsi" w:cs="Arial"/>
          <w:b/>
          <w:color w:val="000000" w:themeColor="text1"/>
          <w:sz w:val="22"/>
          <w:szCs w:val="22"/>
        </w:rPr>
        <w:t xml:space="preserve"> century skills our kids need</w:t>
      </w:r>
      <w:r w:rsidR="001B7F9C" w:rsidRPr="007B359C">
        <w:rPr>
          <w:rFonts w:asciiTheme="minorHAnsi" w:hAnsiTheme="minorHAnsi" w:cs="Arial"/>
          <w:color w:val="000000" w:themeColor="text1"/>
          <w:sz w:val="22"/>
          <w:szCs w:val="22"/>
        </w:rPr>
        <w:t xml:space="preserve"> to be successful in school, a career and life: </w:t>
      </w:r>
      <w:r w:rsidR="001B7F9C" w:rsidRPr="007B359C">
        <w:rPr>
          <w:rFonts w:asciiTheme="minorHAnsi" w:eastAsiaTheme="minorHAnsi" w:hAnsiTheme="minorHAnsi" w:cstheme="minorBidi"/>
          <w:color w:val="000000" w:themeColor="text1"/>
          <w:sz w:val="22"/>
          <w:szCs w:val="22"/>
        </w:rPr>
        <w:t>Critical Thinking, Creativity, Collaboration, Citizenship and Communication.</w:t>
      </w:r>
    </w:p>
    <w:p w:rsidR="001B7F9C" w:rsidRPr="007B359C" w:rsidRDefault="001B7F9C" w:rsidP="009C4EF3">
      <w:pPr>
        <w:spacing w:after="0" w:line="276" w:lineRule="auto"/>
        <w:ind w:left="0"/>
        <w:jc w:val="both"/>
        <w:rPr>
          <w:rFonts w:asciiTheme="minorHAnsi" w:hAnsiTheme="minorHAnsi" w:cs="Arial"/>
          <w:color w:val="000000" w:themeColor="text1"/>
          <w:sz w:val="22"/>
          <w:szCs w:val="22"/>
        </w:rPr>
      </w:pPr>
    </w:p>
    <w:p w:rsidR="00EA1565" w:rsidRPr="007B359C" w:rsidRDefault="00EA1565" w:rsidP="009C4EF3">
      <w:pPr>
        <w:spacing w:after="0" w:line="276" w:lineRule="auto"/>
        <w:ind w:left="0"/>
        <w:jc w:val="both"/>
        <w:rPr>
          <w:rFonts w:asciiTheme="minorHAnsi" w:hAnsiTheme="minorHAnsi" w:cs="Arial"/>
          <w:color w:val="000000" w:themeColor="text1"/>
          <w:sz w:val="22"/>
          <w:szCs w:val="22"/>
        </w:rPr>
      </w:pPr>
      <w:r w:rsidRPr="007B359C">
        <w:rPr>
          <w:rFonts w:asciiTheme="minorHAnsi" w:hAnsiTheme="minorHAnsi" w:cs="Arial"/>
          <w:color w:val="000000" w:themeColor="text1"/>
          <w:sz w:val="22"/>
          <w:szCs w:val="22"/>
        </w:rPr>
        <w:t xml:space="preserve">The success of all youth depends upon a supportive network of influential adults. Our organization is committed to our mission </w:t>
      </w:r>
      <w:r w:rsidRPr="007B359C">
        <w:rPr>
          <w:rFonts w:asciiTheme="minorHAnsi" w:hAnsiTheme="minorHAnsi" w:cs="Arial"/>
          <w:i/>
          <w:color w:val="000000" w:themeColor="text1"/>
          <w:sz w:val="22"/>
          <w:szCs w:val="22"/>
        </w:rPr>
        <w:t xml:space="preserve">to inspire and empower all young people, especially those who need us most, to realize their full potential as productive, responsible and caring </w:t>
      </w:r>
      <w:r w:rsidR="001D620F" w:rsidRPr="007B359C">
        <w:rPr>
          <w:rFonts w:asciiTheme="minorHAnsi" w:hAnsiTheme="minorHAnsi" w:cs="Arial"/>
          <w:i/>
          <w:color w:val="000000" w:themeColor="text1"/>
          <w:sz w:val="22"/>
          <w:szCs w:val="22"/>
        </w:rPr>
        <w:t>adults</w:t>
      </w:r>
      <w:r w:rsidRPr="007B359C">
        <w:rPr>
          <w:rFonts w:asciiTheme="minorHAnsi" w:hAnsiTheme="minorHAnsi" w:cs="Arial"/>
          <w:color w:val="000000" w:themeColor="text1"/>
          <w:sz w:val="22"/>
          <w:szCs w:val="22"/>
        </w:rPr>
        <w:t xml:space="preserve">. </w:t>
      </w:r>
    </w:p>
    <w:p w:rsidR="00EA1565" w:rsidRPr="007B359C" w:rsidRDefault="00EA1565" w:rsidP="009C4EF3">
      <w:pPr>
        <w:spacing w:after="0" w:line="276" w:lineRule="auto"/>
        <w:ind w:left="0"/>
        <w:jc w:val="both"/>
        <w:rPr>
          <w:rFonts w:asciiTheme="minorHAnsi" w:hAnsiTheme="minorHAnsi" w:cs="Arial"/>
          <w:color w:val="000000" w:themeColor="text1"/>
          <w:sz w:val="22"/>
          <w:szCs w:val="22"/>
        </w:rPr>
      </w:pPr>
    </w:p>
    <w:p w:rsidR="00EA1565" w:rsidRPr="007B359C" w:rsidRDefault="00EA1565" w:rsidP="009C4EF3">
      <w:pPr>
        <w:spacing w:after="0" w:line="276" w:lineRule="auto"/>
        <w:ind w:left="0"/>
        <w:jc w:val="both"/>
        <w:rPr>
          <w:rFonts w:asciiTheme="minorHAnsi" w:hAnsiTheme="minorHAnsi" w:cs="Arial"/>
          <w:color w:val="000000" w:themeColor="text1"/>
          <w:sz w:val="22"/>
          <w:szCs w:val="22"/>
        </w:rPr>
      </w:pPr>
      <w:r w:rsidRPr="007B359C">
        <w:rPr>
          <w:rFonts w:asciiTheme="minorHAnsi" w:hAnsiTheme="minorHAnsi" w:cs="Arial"/>
          <w:color w:val="000000" w:themeColor="text1"/>
          <w:sz w:val="22"/>
          <w:szCs w:val="22"/>
        </w:rPr>
        <w:t xml:space="preserve">But we need your help. Without involved parents and family, our youth cannot benefit from a united community of caring adults. Be involved. Help us ensure a positive future for all </w:t>
      </w:r>
      <w:r w:rsidRPr="007B359C">
        <w:rPr>
          <w:rFonts w:asciiTheme="minorHAnsi" w:hAnsiTheme="minorHAnsi" w:cs="Arial"/>
          <w:b/>
          <w:i/>
          <w:color w:val="000000" w:themeColor="text1"/>
          <w:sz w:val="22"/>
          <w:szCs w:val="22"/>
        </w:rPr>
        <w:t>our</w:t>
      </w:r>
      <w:r w:rsidRPr="007B359C">
        <w:rPr>
          <w:rFonts w:asciiTheme="minorHAnsi" w:hAnsiTheme="minorHAnsi" w:cs="Arial"/>
          <w:color w:val="000000" w:themeColor="text1"/>
          <w:sz w:val="22"/>
          <w:szCs w:val="22"/>
        </w:rPr>
        <w:t xml:space="preserve"> youth. </w:t>
      </w:r>
    </w:p>
    <w:p w:rsidR="00EA1565" w:rsidRPr="007B359C" w:rsidRDefault="00EA1565" w:rsidP="009C4EF3">
      <w:pPr>
        <w:spacing w:after="0" w:line="276" w:lineRule="auto"/>
        <w:ind w:left="0"/>
        <w:jc w:val="both"/>
        <w:rPr>
          <w:rFonts w:asciiTheme="minorHAnsi" w:hAnsiTheme="minorHAnsi" w:cs="Arial"/>
          <w:color w:val="000000" w:themeColor="text1"/>
          <w:sz w:val="22"/>
          <w:szCs w:val="22"/>
        </w:rPr>
      </w:pPr>
    </w:p>
    <w:p w:rsidR="00EA1565" w:rsidRPr="007B359C" w:rsidRDefault="00EA1565" w:rsidP="009C4EF3">
      <w:pPr>
        <w:spacing w:after="0" w:line="276" w:lineRule="auto"/>
        <w:ind w:left="0"/>
        <w:jc w:val="both"/>
        <w:rPr>
          <w:rFonts w:asciiTheme="minorHAnsi" w:hAnsiTheme="minorHAnsi" w:cs="Arial"/>
          <w:color w:val="000000" w:themeColor="text1"/>
          <w:sz w:val="22"/>
          <w:szCs w:val="22"/>
        </w:rPr>
      </w:pPr>
      <w:r w:rsidRPr="007B359C">
        <w:rPr>
          <w:rFonts w:asciiTheme="minorHAnsi" w:hAnsiTheme="minorHAnsi" w:cs="Arial"/>
          <w:color w:val="000000" w:themeColor="text1"/>
          <w:sz w:val="22"/>
          <w:szCs w:val="22"/>
        </w:rPr>
        <w:t>Thank you for entrusting our organization with the honor of providing them with a safe place to have fun, be themselves, learn, grow and achieve.</w:t>
      </w:r>
    </w:p>
    <w:p w:rsidR="00EA1565" w:rsidRPr="007B359C" w:rsidRDefault="00EA1565" w:rsidP="007B359C">
      <w:pPr>
        <w:spacing w:after="0" w:line="276" w:lineRule="auto"/>
        <w:ind w:left="0"/>
        <w:rPr>
          <w:rFonts w:asciiTheme="minorHAnsi" w:hAnsiTheme="minorHAnsi" w:cs="Arial"/>
          <w:color w:val="000000" w:themeColor="text1"/>
          <w:sz w:val="22"/>
          <w:szCs w:val="22"/>
        </w:rPr>
      </w:pPr>
    </w:p>
    <w:p w:rsidR="00EA1565" w:rsidRPr="007B359C" w:rsidRDefault="001B7F9C" w:rsidP="007B359C">
      <w:pPr>
        <w:spacing w:after="0" w:line="276" w:lineRule="auto"/>
        <w:ind w:left="0"/>
        <w:rPr>
          <w:rFonts w:asciiTheme="minorHAnsi" w:hAnsiTheme="minorHAnsi" w:cs="Arial"/>
          <w:color w:val="000000" w:themeColor="text1"/>
          <w:sz w:val="22"/>
          <w:szCs w:val="22"/>
        </w:rPr>
      </w:pPr>
      <w:r w:rsidRPr="007B359C">
        <w:rPr>
          <w:rFonts w:asciiTheme="minorHAnsi" w:hAnsiTheme="minorHAnsi" w:cs="Arial"/>
          <w:noProof/>
          <w:color w:val="000000" w:themeColor="text1"/>
          <w:sz w:val="22"/>
          <w:szCs w:val="22"/>
        </w:rPr>
        <w:drawing>
          <wp:anchor distT="0" distB="0" distL="114300" distR="114300" simplePos="0" relativeHeight="251654656" behindDoc="1" locked="0" layoutInCell="1" allowOverlap="1" wp14:anchorId="0B2DE4E7" wp14:editId="7AB33294">
            <wp:simplePos x="0" y="0"/>
            <wp:positionH relativeFrom="column">
              <wp:posOffset>3639772</wp:posOffset>
            </wp:positionH>
            <wp:positionV relativeFrom="paragraph">
              <wp:posOffset>169605</wp:posOffset>
            </wp:positionV>
            <wp:extent cx="1862455" cy="638810"/>
            <wp:effectExtent l="0" t="0" r="4445"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ig_MPW.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62455" cy="638810"/>
                    </a:xfrm>
                    <a:prstGeom prst="rect">
                      <a:avLst/>
                    </a:prstGeom>
                  </pic:spPr>
                </pic:pic>
              </a:graphicData>
            </a:graphic>
            <wp14:sizeRelH relativeFrom="page">
              <wp14:pctWidth>0</wp14:pctWidth>
            </wp14:sizeRelH>
            <wp14:sizeRelV relativeFrom="page">
              <wp14:pctHeight>0</wp14:pctHeight>
            </wp14:sizeRelV>
          </wp:anchor>
        </w:drawing>
      </w:r>
      <w:r w:rsidR="00EA1565" w:rsidRPr="007B359C">
        <w:rPr>
          <w:rFonts w:asciiTheme="minorHAnsi" w:hAnsiTheme="minorHAnsi" w:cs="Arial"/>
          <w:color w:val="000000" w:themeColor="text1"/>
          <w:sz w:val="22"/>
          <w:szCs w:val="22"/>
        </w:rPr>
        <w:tab/>
      </w:r>
      <w:r w:rsidR="00EA1565" w:rsidRPr="007B359C">
        <w:rPr>
          <w:rFonts w:asciiTheme="minorHAnsi" w:hAnsiTheme="minorHAnsi" w:cs="Arial"/>
          <w:color w:val="000000" w:themeColor="text1"/>
          <w:sz w:val="22"/>
          <w:szCs w:val="22"/>
        </w:rPr>
        <w:tab/>
      </w:r>
      <w:r w:rsidR="00EA1565" w:rsidRPr="007B359C">
        <w:rPr>
          <w:rFonts w:asciiTheme="minorHAnsi" w:hAnsiTheme="minorHAnsi" w:cs="Arial"/>
          <w:color w:val="000000" w:themeColor="text1"/>
          <w:sz w:val="22"/>
          <w:szCs w:val="22"/>
        </w:rPr>
        <w:tab/>
      </w:r>
      <w:r w:rsidR="00EA1565" w:rsidRPr="007B359C">
        <w:rPr>
          <w:rFonts w:asciiTheme="minorHAnsi" w:hAnsiTheme="minorHAnsi" w:cs="Arial"/>
          <w:color w:val="000000" w:themeColor="text1"/>
          <w:sz w:val="22"/>
          <w:szCs w:val="22"/>
        </w:rPr>
        <w:tab/>
      </w:r>
      <w:r w:rsidR="00EA1565" w:rsidRPr="007B359C">
        <w:rPr>
          <w:rFonts w:asciiTheme="minorHAnsi" w:hAnsiTheme="minorHAnsi" w:cs="Arial"/>
          <w:color w:val="000000" w:themeColor="text1"/>
          <w:sz w:val="22"/>
          <w:szCs w:val="22"/>
        </w:rPr>
        <w:tab/>
      </w:r>
      <w:r w:rsidR="00EA1565" w:rsidRPr="007B359C">
        <w:rPr>
          <w:rFonts w:asciiTheme="minorHAnsi" w:hAnsiTheme="minorHAnsi" w:cs="Arial"/>
          <w:color w:val="000000" w:themeColor="text1"/>
          <w:sz w:val="22"/>
          <w:szCs w:val="22"/>
        </w:rPr>
        <w:tab/>
      </w:r>
      <w:r w:rsidR="00EA1565" w:rsidRPr="007B359C">
        <w:rPr>
          <w:rFonts w:asciiTheme="minorHAnsi" w:hAnsiTheme="minorHAnsi" w:cs="Arial"/>
          <w:color w:val="000000" w:themeColor="text1"/>
          <w:sz w:val="22"/>
          <w:szCs w:val="22"/>
        </w:rPr>
        <w:tab/>
      </w:r>
      <w:r w:rsidR="00EA1565" w:rsidRPr="007B359C">
        <w:rPr>
          <w:rFonts w:asciiTheme="minorHAnsi" w:hAnsiTheme="minorHAnsi" w:cs="Arial"/>
          <w:color w:val="000000" w:themeColor="text1"/>
          <w:sz w:val="22"/>
          <w:szCs w:val="22"/>
        </w:rPr>
        <w:tab/>
      </w:r>
      <w:r w:rsidR="00EA1565" w:rsidRPr="007B359C">
        <w:rPr>
          <w:rFonts w:asciiTheme="minorHAnsi" w:hAnsiTheme="minorHAnsi" w:cs="Arial"/>
          <w:color w:val="000000" w:themeColor="text1"/>
          <w:sz w:val="22"/>
          <w:szCs w:val="22"/>
        </w:rPr>
        <w:tab/>
        <w:t>Sincerely,</w:t>
      </w:r>
    </w:p>
    <w:p w:rsidR="00EA1565" w:rsidRPr="007B359C" w:rsidRDefault="00EA1565" w:rsidP="007B359C">
      <w:pPr>
        <w:spacing w:after="0" w:line="276" w:lineRule="auto"/>
        <w:ind w:left="0"/>
        <w:rPr>
          <w:rFonts w:asciiTheme="minorHAnsi" w:hAnsiTheme="minorHAnsi" w:cs="Arial"/>
          <w:color w:val="000000" w:themeColor="text1"/>
          <w:sz w:val="22"/>
          <w:szCs w:val="22"/>
        </w:rPr>
      </w:pPr>
    </w:p>
    <w:p w:rsidR="00EA1565" w:rsidRPr="007B359C" w:rsidRDefault="00EA1565" w:rsidP="007B359C">
      <w:pPr>
        <w:spacing w:after="0" w:line="276" w:lineRule="auto"/>
        <w:ind w:left="0"/>
        <w:rPr>
          <w:rFonts w:asciiTheme="minorHAnsi" w:hAnsiTheme="minorHAnsi" w:cs="Arial"/>
          <w:color w:val="000000" w:themeColor="text1"/>
          <w:sz w:val="22"/>
          <w:szCs w:val="22"/>
        </w:rPr>
      </w:pPr>
    </w:p>
    <w:p w:rsidR="001B7F9C" w:rsidRPr="007B359C" w:rsidRDefault="00EA1565" w:rsidP="007B359C">
      <w:pPr>
        <w:spacing w:after="0" w:line="276" w:lineRule="auto"/>
        <w:ind w:left="0"/>
        <w:rPr>
          <w:rFonts w:asciiTheme="minorHAnsi" w:hAnsiTheme="minorHAnsi" w:cs="Arial"/>
          <w:color w:val="000000" w:themeColor="text1"/>
          <w:sz w:val="22"/>
          <w:szCs w:val="22"/>
        </w:rPr>
      </w:pPr>
      <w:r w:rsidRPr="007B359C">
        <w:rPr>
          <w:rFonts w:asciiTheme="minorHAnsi" w:hAnsiTheme="minorHAnsi" w:cs="Arial"/>
          <w:color w:val="000000" w:themeColor="text1"/>
          <w:sz w:val="22"/>
          <w:szCs w:val="22"/>
        </w:rPr>
        <w:tab/>
      </w:r>
      <w:r w:rsidRPr="007B359C">
        <w:rPr>
          <w:rFonts w:asciiTheme="minorHAnsi" w:hAnsiTheme="minorHAnsi" w:cs="Arial"/>
          <w:color w:val="000000" w:themeColor="text1"/>
          <w:sz w:val="22"/>
          <w:szCs w:val="22"/>
        </w:rPr>
        <w:tab/>
      </w:r>
      <w:r w:rsidRPr="007B359C">
        <w:rPr>
          <w:rFonts w:asciiTheme="minorHAnsi" w:hAnsiTheme="minorHAnsi" w:cs="Arial"/>
          <w:color w:val="000000" w:themeColor="text1"/>
          <w:sz w:val="22"/>
          <w:szCs w:val="22"/>
        </w:rPr>
        <w:tab/>
      </w:r>
      <w:r w:rsidRPr="007B359C">
        <w:rPr>
          <w:rFonts w:asciiTheme="minorHAnsi" w:hAnsiTheme="minorHAnsi" w:cs="Arial"/>
          <w:color w:val="000000" w:themeColor="text1"/>
          <w:sz w:val="22"/>
          <w:szCs w:val="22"/>
        </w:rPr>
        <w:tab/>
      </w:r>
      <w:r w:rsidRPr="007B359C">
        <w:rPr>
          <w:rFonts w:asciiTheme="minorHAnsi" w:hAnsiTheme="minorHAnsi" w:cs="Arial"/>
          <w:color w:val="000000" w:themeColor="text1"/>
          <w:sz w:val="22"/>
          <w:szCs w:val="22"/>
        </w:rPr>
        <w:tab/>
      </w:r>
      <w:r w:rsidRPr="007B359C">
        <w:rPr>
          <w:rFonts w:asciiTheme="minorHAnsi" w:hAnsiTheme="minorHAnsi" w:cs="Arial"/>
          <w:color w:val="000000" w:themeColor="text1"/>
          <w:sz w:val="22"/>
          <w:szCs w:val="22"/>
        </w:rPr>
        <w:tab/>
      </w:r>
      <w:r w:rsidRPr="007B359C">
        <w:rPr>
          <w:rFonts w:asciiTheme="minorHAnsi" w:hAnsiTheme="minorHAnsi" w:cs="Arial"/>
          <w:color w:val="000000" w:themeColor="text1"/>
          <w:sz w:val="22"/>
          <w:szCs w:val="22"/>
        </w:rPr>
        <w:tab/>
      </w:r>
      <w:r w:rsidRPr="007B359C">
        <w:rPr>
          <w:rFonts w:asciiTheme="minorHAnsi" w:hAnsiTheme="minorHAnsi" w:cs="Arial"/>
          <w:color w:val="000000" w:themeColor="text1"/>
          <w:sz w:val="22"/>
          <w:szCs w:val="22"/>
        </w:rPr>
        <w:tab/>
      </w:r>
      <w:r w:rsidRPr="007B359C">
        <w:rPr>
          <w:rFonts w:asciiTheme="minorHAnsi" w:hAnsiTheme="minorHAnsi" w:cs="Arial"/>
          <w:color w:val="000000" w:themeColor="text1"/>
          <w:sz w:val="22"/>
          <w:szCs w:val="22"/>
        </w:rPr>
        <w:tab/>
      </w:r>
      <w:r w:rsidR="001B7F9C" w:rsidRPr="007B359C">
        <w:rPr>
          <w:rFonts w:asciiTheme="minorHAnsi" w:hAnsiTheme="minorHAnsi" w:cs="Arial"/>
          <w:color w:val="000000" w:themeColor="text1"/>
          <w:sz w:val="22"/>
          <w:szCs w:val="22"/>
        </w:rPr>
        <w:tab/>
      </w:r>
      <w:r w:rsidR="001B7F9C" w:rsidRPr="007B359C">
        <w:rPr>
          <w:rFonts w:asciiTheme="minorHAnsi" w:hAnsiTheme="minorHAnsi" w:cs="Arial"/>
          <w:color w:val="000000" w:themeColor="text1"/>
          <w:sz w:val="22"/>
          <w:szCs w:val="22"/>
        </w:rPr>
        <w:tab/>
      </w:r>
      <w:r w:rsidR="001B7F9C" w:rsidRPr="007B359C">
        <w:rPr>
          <w:rFonts w:asciiTheme="minorHAnsi" w:hAnsiTheme="minorHAnsi" w:cs="Arial"/>
          <w:color w:val="000000" w:themeColor="text1"/>
          <w:sz w:val="22"/>
          <w:szCs w:val="22"/>
        </w:rPr>
        <w:tab/>
      </w:r>
      <w:r w:rsidR="001B7F9C" w:rsidRPr="007B359C">
        <w:rPr>
          <w:rFonts w:asciiTheme="minorHAnsi" w:hAnsiTheme="minorHAnsi" w:cs="Arial"/>
          <w:color w:val="000000" w:themeColor="text1"/>
          <w:sz w:val="22"/>
          <w:szCs w:val="22"/>
        </w:rPr>
        <w:tab/>
      </w:r>
    </w:p>
    <w:p w:rsidR="00EA1565" w:rsidRPr="007B359C" w:rsidRDefault="001B7F9C" w:rsidP="007B359C">
      <w:pPr>
        <w:spacing w:after="0" w:line="276" w:lineRule="auto"/>
        <w:ind w:left="0"/>
        <w:rPr>
          <w:rFonts w:asciiTheme="minorHAnsi" w:hAnsiTheme="minorHAnsi" w:cs="Arial"/>
          <w:color w:val="000000" w:themeColor="text1"/>
          <w:sz w:val="22"/>
          <w:szCs w:val="22"/>
        </w:rPr>
      </w:pPr>
      <w:r w:rsidRPr="007B359C">
        <w:rPr>
          <w:rFonts w:asciiTheme="minorHAnsi" w:hAnsiTheme="minorHAnsi" w:cs="Arial"/>
          <w:color w:val="000000" w:themeColor="text1"/>
          <w:sz w:val="22"/>
          <w:szCs w:val="22"/>
        </w:rPr>
        <w:tab/>
      </w:r>
      <w:r w:rsidRPr="007B359C">
        <w:rPr>
          <w:rFonts w:asciiTheme="minorHAnsi" w:hAnsiTheme="minorHAnsi" w:cs="Arial"/>
          <w:color w:val="000000" w:themeColor="text1"/>
          <w:sz w:val="22"/>
          <w:szCs w:val="22"/>
        </w:rPr>
        <w:tab/>
      </w:r>
      <w:r w:rsidRPr="007B359C">
        <w:rPr>
          <w:rFonts w:asciiTheme="minorHAnsi" w:hAnsiTheme="minorHAnsi" w:cs="Arial"/>
          <w:color w:val="000000" w:themeColor="text1"/>
          <w:sz w:val="22"/>
          <w:szCs w:val="22"/>
        </w:rPr>
        <w:tab/>
      </w:r>
      <w:r w:rsidRPr="007B359C">
        <w:rPr>
          <w:rFonts w:asciiTheme="minorHAnsi" w:hAnsiTheme="minorHAnsi" w:cs="Arial"/>
          <w:color w:val="000000" w:themeColor="text1"/>
          <w:sz w:val="22"/>
          <w:szCs w:val="22"/>
        </w:rPr>
        <w:tab/>
      </w:r>
      <w:r w:rsidRPr="007B359C">
        <w:rPr>
          <w:rFonts w:asciiTheme="minorHAnsi" w:hAnsiTheme="minorHAnsi" w:cs="Arial"/>
          <w:color w:val="000000" w:themeColor="text1"/>
          <w:sz w:val="22"/>
          <w:szCs w:val="22"/>
        </w:rPr>
        <w:tab/>
      </w:r>
      <w:r w:rsidRPr="007B359C">
        <w:rPr>
          <w:rFonts w:asciiTheme="minorHAnsi" w:hAnsiTheme="minorHAnsi" w:cs="Arial"/>
          <w:color w:val="000000" w:themeColor="text1"/>
          <w:sz w:val="22"/>
          <w:szCs w:val="22"/>
        </w:rPr>
        <w:tab/>
      </w:r>
      <w:r w:rsidRPr="007B359C">
        <w:rPr>
          <w:rFonts w:asciiTheme="minorHAnsi" w:hAnsiTheme="minorHAnsi" w:cs="Arial"/>
          <w:color w:val="000000" w:themeColor="text1"/>
          <w:sz w:val="22"/>
          <w:szCs w:val="22"/>
        </w:rPr>
        <w:tab/>
      </w:r>
      <w:r w:rsidRPr="007B359C">
        <w:rPr>
          <w:rFonts w:asciiTheme="minorHAnsi" w:hAnsiTheme="minorHAnsi" w:cs="Arial"/>
          <w:color w:val="000000" w:themeColor="text1"/>
          <w:sz w:val="22"/>
          <w:szCs w:val="22"/>
        </w:rPr>
        <w:tab/>
      </w:r>
      <w:r w:rsidRPr="007B359C">
        <w:rPr>
          <w:rFonts w:asciiTheme="minorHAnsi" w:hAnsiTheme="minorHAnsi" w:cs="Arial"/>
          <w:color w:val="000000" w:themeColor="text1"/>
          <w:sz w:val="22"/>
          <w:szCs w:val="22"/>
        </w:rPr>
        <w:tab/>
      </w:r>
      <w:r w:rsidR="00EA1565" w:rsidRPr="007B359C">
        <w:rPr>
          <w:rFonts w:asciiTheme="minorHAnsi" w:hAnsiTheme="minorHAnsi" w:cs="Arial"/>
          <w:color w:val="000000" w:themeColor="text1"/>
          <w:sz w:val="22"/>
          <w:szCs w:val="22"/>
        </w:rPr>
        <w:t>Mark P. Washbush</w:t>
      </w:r>
    </w:p>
    <w:p w:rsidR="00AD5DC9" w:rsidRDefault="00EA1565" w:rsidP="007B359C">
      <w:pPr>
        <w:spacing w:after="0" w:line="276" w:lineRule="auto"/>
        <w:ind w:left="0"/>
        <w:rPr>
          <w:rFonts w:asciiTheme="minorHAnsi" w:hAnsiTheme="minorHAnsi"/>
          <w:color w:val="000000" w:themeColor="text1"/>
          <w:sz w:val="22"/>
          <w:szCs w:val="22"/>
        </w:rPr>
      </w:pPr>
      <w:r w:rsidRPr="007B359C">
        <w:rPr>
          <w:rFonts w:asciiTheme="minorHAnsi" w:hAnsiTheme="minorHAnsi"/>
          <w:color w:val="000000" w:themeColor="text1"/>
          <w:sz w:val="22"/>
          <w:szCs w:val="22"/>
        </w:rPr>
        <w:tab/>
      </w:r>
      <w:r w:rsidRPr="007B359C">
        <w:rPr>
          <w:rFonts w:asciiTheme="minorHAnsi" w:hAnsiTheme="minorHAnsi"/>
          <w:color w:val="000000" w:themeColor="text1"/>
          <w:sz w:val="22"/>
          <w:szCs w:val="22"/>
        </w:rPr>
        <w:tab/>
      </w:r>
      <w:r w:rsidRPr="007B359C">
        <w:rPr>
          <w:rFonts w:asciiTheme="minorHAnsi" w:hAnsiTheme="minorHAnsi"/>
          <w:color w:val="000000" w:themeColor="text1"/>
          <w:sz w:val="22"/>
          <w:szCs w:val="22"/>
        </w:rPr>
        <w:tab/>
      </w:r>
      <w:r w:rsidRPr="007B359C">
        <w:rPr>
          <w:rFonts w:asciiTheme="minorHAnsi" w:hAnsiTheme="minorHAnsi"/>
          <w:color w:val="000000" w:themeColor="text1"/>
          <w:sz w:val="22"/>
          <w:szCs w:val="22"/>
        </w:rPr>
        <w:tab/>
      </w:r>
      <w:r w:rsidRPr="007B359C">
        <w:rPr>
          <w:rFonts w:asciiTheme="minorHAnsi" w:hAnsiTheme="minorHAnsi"/>
          <w:color w:val="000000" w:themeColor="text1"/>
          <w:sz w:val="22"/>
          <w:szCs w:val="22"/>
        </w:rPr>
        <w:tab/>
      </w:r>
      <w:r w:rsidRPr="007B359C">
        <w:rPr>
          <w:rFonts w:asciiTheme="minorHAnsi" w:hAnsiTheme="minorHAnsi"/>
          <w:color w:val="000000" w:themeColor="text1"/>
          <w:sz w:val="22"/>
          <w:szCs w:val="22"/>
        </w:rPr>
        <w:tab/>
      </w:r>
      <w:r w:rsidRPr="007B359C">
        <w:rPr>
          <w:rFonts w:asciiTheme="minorHAnsi" w:hAnsiTheme="minorHAnsi"/>
          <w:color w:val="000000" w:themeColor="text1"/>
          <w:sz w:val="22"/>
          <w:szCs w:val="22"/>
        </w:rPr>
        <w:tab/>
      </w:r>
      <w:r w:rsidRPr="007B359C">
        <w:rPr>
          <w:rFonts w:asciiTheme="minorHAnsi" w:hAnsiTheme="minorHAnsi"/>
          <w:color w:val="000000" w:themeColor="text1"/>
          <w:sz w:val="22"/>
          <w:szCs w:val="22"/>
        </w:rPr>
        <w:tab/>
      </w:r>
      <w:r w:rsidRPr="007B359C">
        <w:rPr>
          <w:rFonts w:asciiTheme="minorHAnsi" w:hAnsiTheme="minorHAnsi"/>
          <w:color w:val="000000" w:themeColor="text1"/>
          <w:sz w:val="22"/>
          <w:szCs w:val="22"/>
        </w:rPr>
        <w:tab/>
        <w:t>Chief Operating Officer</w:t>
      </w:r>
    </w:p>
    <w:p w:rsidR="000C7749" w:rsidRDefault="000C7749" w:rsidP="007B359C">
      <w:pPr>
        <w:spacing w:after="0" w:line="276" w:lineRule="auto"/>
        <w:ind w:left="0"/>
        <w:rPr>
          <w:rFonts w:asciiTheme="minorHAnsi" w:hAnsiTheme="minorHAnsi"/>
          <w:color w:val="000000" w:themeColor="text1"/>
          <w:sz w:val="22"/>
          <w:szCs w:val="22"/>
        </w:rPr>
      </w:pPr>
    </w:p>
    <w:p w:rsidR="00DE78AF" w:rsidRDefault="00DE78AF" w:rsidP="007B359C">
      <w:pPr>
        <w:spacing w:after="0" w:line="276" w:lineRule="auto"/>
        <w:ind w:left="0"/>
        <w:rPr>
          <w:rFonts w:asciiTheme="minorHAnsi" w:hAnsiTheme="minorHAnsi"/>
          <w:color w:val="000000" w:themeColor="text1"/>
          <w:sz w:val="22"/>
          <w:szCs w:val="22"/>
        </w:rPr>
      </w:pPr>
    </w:p>
    <w:p w:rsidR="003E5DA7" w:rsidRDefault="003E5DA7" w:rsidP="007B359C">
      <w:pPr>
        <w:spacing w:after="0" w:line="276" w:lineRule="auto"/>
        <w:ind w:left="0"/>
        <w:rPr>
          <w:rFonts w:asciiTheme="minorHAnsi" w:hAnsiTheme="minorHAnsi"/>
          <w:color w:val="000000" w:themeColor="text1"/>
          <w:sz w:val="22"/>
          <w:szCs w:val="22"/>
        </w:rPr>
      </w:pPr>
    </w:p>
    <w:tbl>
      <w:tblPr>
        <w:tblStyle w:val="TableGrid"/>
        <w:tblW w:w="0" w:type="auto"/>
        <w:jc w:val="center"/>
        <w:tblLook w:val="04A0" w:firstRow="1" w:lastRow="0" w:firstColumn="1" w:lastColumn="0" w:noHBand="0" w:noVBand="1"/>
      </w:tblPr>
      <w:tblGrid>
        <w:gridCol w:w="9350"/>
      </w:tblGrid>
      <w:tr w:rsidR="00B60304" w:rsidRPr="007B359C" w:rsidTr="003E5DA7">
        <w:trPr>
          <w:jc w:val="center"/>
        </w:trPr>
        <w:tc>
          <w:tcPr>
            <w:tcW w:w="9350" w:type="dxa"/>
            <w:vAlign w:val="center"/>
          </w:tcPr>
          <w:p w:rsidR="00B60304" w:rsidRPr="007B359C" w:rsidRDefault="00B60304" w:rsidP="007B359C">
            <w:pPr>
              <w:pStyle w:val="Heading2"/>
              <w:spacing w:before="0" w:after="0" w:line="276" w:lineRule="auto"/>
              <w:ind w:left="0"/>
              <w:jc w:val="center"/>
              <w:rPr>
                <w:rFonts w:asciiTheme="minorHAnsi" w:hAnsiTheme="minorHAnsi"/>
                <w:b/>
                <w:noProof/>
                <w:color w:val="000000" w:themeColor="text1"/>
                <w:sz w:val="24"/>
                <w:szCs w:val="24"/>
              </w:rPr>
            </w:pPr>
            <w:r w:rsidRPr="007B359C">
              <w:rPr>
                <w:rFonts w:asciiTheme="minorHAnsi" w:hAnsiTheme="minorHAnsi"/>
                <w:b/>
                <w:noProof/>
                <w:color w:val="000000" w:themeColor="text1"/>
                <w:sz w:val="24"/>
                <w:szCs w:val="24"/>
              </w:rPr>
              <w:lastRenderedPageBreak/>
              <w:t>ABOUT OUR ORGANIZATION</w:t>
            </w:r>
          </w:p>
        </w:tc>
      </w:tr>
    </w:tbl>
    <w:p w:rsidR="00E4439B" w:rsidRDefault="00E4439B" w:rsidP="00E4439B">
      <w:pPr>
        <w:pStyle w:val="Heading3"/>
        <w:spacing w:before="0" w:after="0" w:line="276" w:lineRule="auto"/>
        <w:ind w:left="0"/>
        <w:jc w:val="both"/>
        <w:rPr>
          <w:rFonts w:asciiTheme="minorHAnsi" w:hAnsiTheme="minorHAnsi"/>
          <w:b/>
          <w:noProof/>
          <w:color w:val="auto"/>
          <w:sz w:val="22"/>
          <w:szCs w:val="22"/>
        </w:rPr>
      </w:pPr>
      <w:bookmarkStart w:id="2" w:name="_Toc364431880"/>
      <w:bookmarkStart w:id="3" w:name="_Toc364775938"/>
      <w:bookmarkEnd w:id="1"/>
    </w:p>
    <w:p w:rsidR="00A508E8" w:rsidRPr="007B359C" w:rsidRDefault="00FA5675" w:rsidP="00E4439B">
      <w:pPr>
        <w:pStyle w:val="Heading3"/>
        <w:spacing w:before="0" w:after="0" w:line="276" w:lineRule="auto"/>
        <w:ind w:left="0"/>
        <w:jc w:val="both"/>
        <w:rPr>
          <w:rFonts w:asciiTheme="minorHAnsi" w:hAnsiTheme="minorHAnsi"/>
          <w:b/>
          <w:color w:val="auto"/>
          <w:sz w:val="22"/>
          <w:szCs w:val="22"/>
        </w:rPr>
      </w:pPr>
      <w:r w:rsidRPr="007B359C">
        <w:rPr>
          <w:rFonts w:asciiTheme="minorHAnsi" w:hAnsiTheme="minorHAnsi"/>
          <w:b/>
          <w:noProof/>
          <w:color w:val="auto"/>
          <w:sz w:val="22"/>
          <w:szCs w:val="22"/>
        </w:rPr>
        <w:t>O</w:t>
      </w:r>
      <w:proofErr w:type="spellStart"/>
      <w:r w:rsidRPr="007B359C">
        <w:rPr>
          <w:rFonts w:asciiTheme="minorHAnsi" w:hAnsiTheme="minorHAnsi"/>
          <w:b/>
          <w:color w:val="auto"/>
          <w:sz w:val="22"/>
          <w:szCs w:val="22"/>
        </w:rPr>
        <w:t>ur</w:t>
      </w:r>
      <w:proofErr w:type="spellEnd"/>
      <w:r w:rsidRPr="007B359C">
        <w:rPr>
          <w:rFonts w:asciiTheme="minorHAnsi" w:hAnsiTheme="minorHAnsi"/>
          <w:b/>
          <w:color w:val="auto"/>
          <w:sz w:val="22"/>
          <w:szCs w:val="22"/>
        </w:rPr>
        <w:t xml:space="preserve"> </w:t>
      </w:r>
      <w:r w:rsidR="00944A3C" w:rsidRPr="007B359C">
        <w:rPr>
          <w:rFonts w:asciiTheme="minorHAnsi" w:hAnsiTheme="minorHAnsi"/>
          <w:b/>
          <w:color w:val="auto"/>
          <w:sz w:val="22"/>
          <w:szCs w:val="22"/>
        </w:rPr>
        <w:t>Mission</w:t>
      </w:r>
      <w:bookmarkEnd w:id="2"/>
      <w:bookmarkEnd w:id="3"/>
    </w:p>
    <w:p w:rsidR="00D6591E" w:rsidRPr="006A7374" w:rsidRDefault="00D6591E" w:rsidP="00E4439B">
      <w:pPr>
        <w:spacing w:after="0" w:line="276" w:lineRule="auto"/>
        <w:ind w:left="0"/>
        <w:jc w:val="both"/>
        <w:rPr>
          <w:rFonts w:asciiTheme="minorHAnsi" w:hAnsiTheme="minorHAnsi"/>
          <w:color w:val="000000" w:themeColor="text1"/>
          <w:sz w:val="22"/>
        </w:rPr>
      </w:pPr>
      <w:r w:rsidRPr="006A7374">
        <w:rPr>
          <w:rFonts w:asciiTheme="minorHAnsi" w:hAnsiTheme="minorHAnsi"/>
          <w:color w:val="000000" w:themeColor="text1"/>
          <w:sz w:val="22"/>
        </w:rPr>
        <w:t>To inspire and empower all young people, especially those who need us most, to realize their full potential as productive, responsible and caring adults.</w:t>
      </w:r>
    </w:p>
    <w:p w:rsidR="007B359C" w:rsidRDefault="007B359C" w:rsidP="00E4439B">
      <w:pPr>
        <w:spacing w:after="0" w:line="276" w:lineRule="auto"/>
        <w:ind w:left="0"/>
        <w:jc w:val="both"/>
        <w:rPr>
          <w:rFonts w:asciiTheme="minorHAnsi" w:hAnsiTheme="minorHAnsi"/>
          <w:b/>
          <w:color w:val="000000" w:themeColor="text1"/>
        </w:rPr>
      </w:pPr>
      <w:bookmarkStart w:id="4" w:name="_Toc364431881"/>
      <w:bookmarkStart w:id="5" w:name="_Toc364775939"/>
    </w:p>
    <w:p w:rsidR="00A508E8" w:rsidRPr="007B359C" w:rsidRDefault="00FA5675" w:rsidP="00E4439B">
      <w:pPr>
        <w:pStyle w:val="Heading3"/>
        <w:spacing w:before="0" w:after="0" w:line="276" w:lineRule="auto"/>
        <w:ind w:left="0"/>
        <w:jc w:val="both"/>
        <w:rPr>
          <w:rFonts w:asciiTheme="minorHAnsi" w:hAnsiTheme="minorHAnsi"/>
          <w:b/>
          <w:color w:val="auto"/>
          <w:sz w:val="22"/>
          <w:szCs w:val="22"/>
        </w:rPr>
      </w:pPr>
      <w:r w:rsidRPr="007B359C">
        <w:rPr>
          <w:rFonts w:asciiTheme="minorHAnsi" w:hAnsiTheme="minorHAnsi"/>
          <w:b/>
          <w:color w:val="auto"/>
          <w:sz w:val="22"/>
          <w:szCs w:val="22"/>
        </w:rPr>
        <w:t xml:space="preserve">Our </w:t>
      </w:r>
      <w:r w:rsidR="00944A3C" w:rsidRPr="007B359C">
        <w:rPr>
          <w:rFonts w:asciiTheme="minorHAnsi" w:hAnsiTheme="minorHAnsi"/>
          <w:b/>
          <w:color w:val="auto"/>
          <w:sz w:val="22"/>
          <w:szCs w:val="22"/>
        </w:rPr>
        <w:t>Vision</w:t>
      </w:r>
      <w:bookmarkEnd w:id="4"/>
      <w:bookmarkEnd w:id="5"/>
    </w:p>
    <w:p w:rsidR="00D6591E" w:rsidRPr="006A7374" w:rsidRDefault="00003D14" w:rsidP="00E4439B">
      <w:pPr>
        <w:spacing w:after="0" w:line="276" w:lineRule="auto"/>
        <w:ind w:left="0"/>
        <w:jc w:val="both"/>
        <w:rPr>
          <w:rFonts w:asciiTheme="minorHAnsi" w:hAnsiTheme="minorHAnsi"/>
          <w:color w:val="000000" w:themeColor="text1"/>
          <w:sz w:val="22"/>
        </w:rPr>
      </w:pPr>
      <w:r w:rsidRPr="006A7374">
        <w:rPr>
          <w:rFonts w:asciiTheme="minorHAnsi" w:hAnsiTheme="minorHAnsi"/>
          <w:color w:val="000000" w:themeColor="text1"/>
          <w:sz w:val="22"/>
        </w:rPr>
        <w:t>To provide a world-class Club experience that assures success is within reach of every young person who walks through our doors, with all members on track to graduate high school with a plan for the future, demonstrating good character and citizenship, and living a healthy lifestyle.</w:t>
      </w:r>
    </w:p>
    <w:p w:rsidR="007B359C" w:rsidRDefault="007B359C" w:rsidP="00E4439B">
      <w:pPr>
        <w:spacing w:after="0" w:line="276" w:lineRule="auto"/>
        <w:ind w:left="0"/>
        <w:jc w:val="both"/>
        <w:rPr>
          <w:rFonts w:asciiTheme="minorHAnsi" w:hAnsiTheme="minorHAnsi"/>
          <w:b/>
          <w:color w:val="000000" w:themeColor="text1"/>
        </w:rPr>
      </w:pPr>
      <w:bookmarkStart w:id="6" w:name="_Toc364431882"/>
      <w:bookmarkStart w:id="7" w:name="_Toc364775940"/>
      <w:bookmarkStart w:id="8" w:name="_Toc364426047"/>
    </w:p>
    <w:p w:rsidR="000E1B0C" w:rsidRPr="007B359C" w:rsidRDefault="00720DCA" w:rsidP="00E4439B">
      <w:pPr>
        <w:pStyle w:val="Heading3"/>
        <w:spacing w:before="0" w:after="0" w:line="276" w:lineRule="auto"/>
        <w:ind w:left="0"/>
        <w:jc w:val="both"/>
        <w:rPr>
          <w:rFonts w:asciiTheme="minorHAnsi" w:hAnsiTheme="minorHAnsi"/>
          <w:b/>
          <w:color w:val="auto"/>
          <w:sz w:val="22"/>
          <w:szCs w:val="22"/>
        </w:rPr>
      </w:pPr>
      <w:r w:rsidRPr="007B359C">
        <w:rPr>
          <w:rFonts w:asciiTheme="minorHAnsi" w:hAnsiTheme="minorHAnsi"/>
          <w:b/>
          <w:color w:val="auto"/>
          <w:sz w:val="22"/>
          <w:szCs w:val="22"/>
        </w:rPr>
        <w:t xml:space="preserve">Our </w:t>
      </w:r>
      <w:r w:rsidR="00AD5DC9" w:rsidRPr="007B359C">
        <w:rPr>
          <w:rFonts w:asciiTheme="minorHAnsi" w:hAnsiTheme="minorHAnsi"/>
          <w:b/>
          <w:color w:val="auto"/>
          <w:sz w:val="22"/>
          <w:szCs w:val="22"/>
        </w:rPr>
        <w:t>Logic Model</w:t>
      </w:r>
      <w:bookmarkEnd w:id="6"/>
      <w:bookmarkEnd w:id="7"/>
    </w:p>
    <w:p w:rsidR="00AD5DC9" w:rsidRDefault="00A508E8" w:rsidP="00E4439B">
      <w:pPr>
        <w:spacing w:after="0" w:line="276" w:lineRule="auto"/>
        <w:ind w:left="0"/>
        <w:jc w:val="both"/>
        <w:rPr>
          <w:rFonts w:asciiTheme="minorHAnsi" w:hAnsiTheme="minorHAnsi"/>
          <w:color w:val="000000" w:themeColor="text1"/>
          <w:sz w:val="22"/>
        </w:rPr>
      </w:pPr>
      <w:bookmarkStart w:id="9" w:name="_Toc364431450"/>
      <w:bookmarkStart w:id="10" w:name="_Toc364431883"/>
      <w:bookmarkStart w:id="11" w:name="_Toc364432884"/>
      <w:bookmarkStart w:id="12" w:name="_Toc364671666"/>
      <w:r w:rsidRPr="006A7374">
        <w:rPr>
          <w:rFonts w:asciiTheme="minorHAnsi" w:hAnsiTheme="minorHAnsi"/>
          <w:color w:val="000000" w:themeColor="text1"/>
          <w:sz w:val="22"/>
        </w:rPr>
        <w:t xml:space="preserve">To make sure that all of our members have great futures, our organization has adopted the Formula for Impact, a research-based theory of change that describes how individual Clubs and the Movement as a whole can increase our impact – exponentially – on the young people of America. </w:t>
      </w:r>
    </w:p>
    <w:p w:rsidR="002B0B73" w:rsidRPr="002B0B73" w:rsidRDefault="002B0B73" w:rsidP="00E4439B">
      <w:pPr>
        <w:spacing w:after="0" w:line="276" w:lineRule="auto"/>
        <w:ind w:left="0"/>
        <w:jc w:val="both"/>
        <w:rPr>
          <w:rFonts w:asciiTheme="minorHAnsi" w:hAnsiTheme="minorHAnsi"/>
          <w:color w:val="000000" w:themeColor="text1"/>
        </w:rPr>
      </w:pPr>
    </w:p>
    <w:p w:rsidR="007B359C" w:rsidRPr="002B0B73" w:rsidRDefault="00AD5DC9" w:rsidP="00E4439B">
      <w:pPr>
        <w:spacing w:after="0" w:line="276" w:lineRule="auto"/>
        <w:ind w:left="0"/>
        <w:jc w:val="both"/>
        <w:rPr>
          <w:rFonts w:asciiTheme="minorHAnsi" w:hAnsiTheme="minorHAnsi"/>
          <w:color w:val="000000" w:themeColor="text1"/>
          <w:sz w:val="22"/>
        </w:rPr>
      </w:pPr>
      <w:r w:rsidRPr="006A7374">
        <w:rPr>
          <w:rFonts w:asciiTheme="minorHAnsi" w:hAnsiTheme="minorHAnsi"/>
          <w:color w:val="000000" w:themeColor="text1"/>
          <w:sz w:val="22"/>
        </w:rPr>
        <w:t>Our Formula begins with the young people in our Clubs – especially those who need us most.  It calls for us to consistently provide the most powerful Club Experience possible – by implementing the Five Key Elements for Positive Youth Development, offering high-yield activities and providing targeted programs – all of which help youth achieve priority outcomes. Then, because we also know that attending the Club more frequently and over a greater length of time makes young people more likely to achieve positive outcomes, Clubs must pursue strategies to increase attendance, program participation and member retention.</w:t>
      </w:r>
    </w:p>
    <w:p w:rsidR="00A508E8" w:rsidRPr="007B359C" w:rsidRDefault="00E4439B" w:rsidP="007B359C">
      <w:pPr>
        <w:spacing w:after="0" w:line="276" w:lineRule="auto"/>
        <w:ind w:left="720"/>
        <w:jc w:val="center"/>
        <w:rPr>
          <w:rFonts w:asciiTheme="minorHAnsi" w:hAnsiTheme="minorHAnsi"/>
          <w:color w:val="000000" w:themeColor="text1"/>
          <w:u w:val="single"/>
        </w:rPr>
      </w:pPr>
      <w:r w:rsidRPr="007B359C">
        <w:rPr>
          <w:rFonts w:asciiTheme="minorHAnsi" w:hAnsiTheme="minorHAnsi"/>
          <w:noProof/>
          <w:color w:val="000000" w:themeColor="text1"/>
          <w:u w:val="single"/>
        </w:rPr>
        <w:drawing>
          <wp:anchor distT="0" distB="0" distL="114300" distR="114300" simplePos="0" relativeHeight="251655680" behindDoc="0" locked="0" layoutInCell="1" allowOverlap="1" wp14:anchorId="34AA0E9A" wp14:editId="7AFEF65E">
            <wp:simplePos x="0" y="0"/>
            <wp:positionH relativeFrom="margin">
              <wp:align>left</wp:align>
            </wp:positionH>
            <wp:positionV relativeFrom="paragraph">
              <wp:posOffset>8890</wp:posOffset>
            </wp:positionV>
            <wp:extent cx="5962650" cy="3976370"/>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67-10_FORMULA-FOR-IMPACT_3_24_2011.jpg"/>
                    <pic:cNvPicPr/>
                  </pic:nvPicPr>
                  <pic:blipFill rotWithShape="1">
                    <a:blip r:embed="rId11" cstate="print">
                      <a:extLst>
                        <a:ext uri="{28A0092B-C50C-407E-A947-70E740481C1C}">
                          <a14:useLocalDpi xmlns:a14="http://schemas.microsoft.com/office/drawing/2010/main" val="0"/>
                        </a:ext>
                      </a:extLst>
                    </a:blip>
                    <a:srcRect t="5635" b="7780"/>
                    <a:stretch/>
                  </pic:blipFill>
                  <pic:spPr bwMode="auto">
                    <a:xfrm>
                      <a:off x="0" y="0"/>
                      <a:ext cx="5962650" cy="39763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508E8" w:rsidRPr="007B359C" w:rsidRDefault="00A508E8" w:rsidP="007B359C">
      <w:pPr>
        <w:spacing w:after="0" w:line="276" w:lineRule="auto"/>
        <w:ind w:left="720"/>
        <w:rPr>
          <w:rFonts w:asciiTheme="minorHAnsi" w:hAnsiTheme="minorHAnsi"/>
          <w:color w:val="000000" w:themeColor="text1"/>
          <w:u w:val="single"/>
        </w:rPr>
      </w:pPr>
    </w:p>
    <w:p w:rsidR="00A508E8" w:rsidRPr="007B359C" w:rsidRDefault="00A508E8" w:rsidP="007B359C">
      <w:pPr>
        <w:spacing w:after="0" w:line="276" w:lineRule="auto"/>
        <w:ind w:left="720"/>
        <w:rPr>
          <w:rFonts w:asciiTheme="minorHAnsi" w:hAnsiTheme="minorHAnsi"/>
          <w:color w:val="000000" w:themeColor="text1"/>
          <w:u w:val="single"/>
        </w:rPr>
      </w:pPr>
    </w:p>
    <w:p w:rsidR="00A508E8" w:rsidRPr="007B359C" w:rsidRDefault="00A508E8" w:rsidP="007B359C">
      <w:pPr>
        <w:spacing w:after="0" w:line="276" w:lineRule="auto"/>
        <w:ind w:left="720"/>
        <w:rPr>
          <w:rFonts w:asciiTheme="minorHAnsi" w:hAnsiTheme="minorHAnsi"/>
          <w:color w:val="000000" w:themeColor="text1"/>
          <w:u w:val="single"/>
        </w:rPr>
      </w:pPr>
    </w:p>
    <w:p w:rsidR="00A508E8" w:rsidRPr="007B359C" w:rsidRDefault="00A508E8" w:rsidP="007B359C">
      <w:pPr>
        <w:spacing w:after="0" w:line="276" w:lineRule="auto"/>
        <w:ind w:left="720"/>
        <w:rPr>
          <w:rFonts w:asciiTheme="minorHAnsi" w:hAnsiTheme="minorHAnsi"/>
          <w:color w:val="000000" w:themeColor="text1"/>
          <w:u w:val="single"/>
        </w:rPr>
      </w:pPr>
    </w:p>
    <w:p w:rsidR="00A508E8" w:rsidRPr="007B359C" w:rsidRDefault="00A508E8" w:rsidP="007B359C">
      <w:pPr>
        <w:spacing w:after="0" w:line="276" w:lineRule="auto"/>
        <w:ind w:left="720"/>
        <w:rPr>
          <w:rFonts w:asciiTheme="minorHAnsi" w:hAnsiTheme="minorHAnsi"/>
          <w:color w:val="000000" w:themeColor="text1"/>
          <w:u w:val="single"/>
        </w:rPr>
      </w:pPr>
    </w:p>
    <w:p w:rsidR="00A508E8" w:rsidRPr="007B359C" w:rsidRDefault="00A508E8" w:rsidP="007B359C">
      <w:pPr>
        <w:spacing w:after="0" w:line="276" w:lineRule="auto"/>
        <w:ind w:left="720"/>
        <w:rPr>
          <w:rFonts w:asciiTheme="minorHAnsi" w:hAnsiTheme="minorHAnsi"/>
          <w:color w:val="000000" w:themeColor="text1"/>
          <w:u w:val="single"/>
        </w:rPr>
      </w:pPr>
    </w:p>
    <w:p w:rsidR="00316F1D" w:rsidRDefault="00316F1D" w:rsidP="007B359C">
      <w:pPr>
        <w:pStyle w:val="Heading3"/>
        <w:ind w:left="0"/>
        <w:rPr>
          <w:rFonts w:ascii="Calibri" w:hAnsi="Calibri"/>
          <w:b/>
          <w:color w:val="auto"/>
          <w:sz w:val="22"/>
          <w:szCs w:val="22"/>
        </w:rPr>
      </w:pPr>
    </w:p>
    <w:p w:rsidR="00E4439B" w:rsidRDefault="00E4439B" w:rsidP="007B359C">
      <w:pPr>
        <w:pStyle w:val="Heading3"/>
        <w:ind w:left="0"/>
        <w:rPr>
          <w:rFonts w:ascii="Calibri" w:hAnsi="Calibri"/>
          <w:b/>
          <w:color w:val="auto"/>
          <w:sz w:val="22"/>
          <w:szCs w:val="22"/>
        </w:rPr>
      </w:pPr>
    </w:p>
    <w:p w:rsidR="00E4439B" w:rsidRDefault="00E4439B" w:rsidP="007B359C">
      <w:pPr>
        <w:pStyle w:val="Heading3"/>
        <w:ind w:left="0"/>
        <w:rPr>
          <w:rFonts w:ascii="Calibri" w:hAnsi="Calibri"/>
          <w:b/>
          <w:color w:val="auto"/>
          <w:sz w:val="22"/>
          <w:szCs w:val="22"/>
        </w:rPr>
      </w:pPr>
    </w:p>
    <w:p w:rsidR="00E4439B" w:rsidRDefault="00E4439B" w:rsidP="007B359C">
      <w:pPr>
        <w:pStyle w:val="Heading3"/>
        <w:ind w:left="0"/>
        <w:rPr>
          <w:rFonts w:ascii="Calibri" w:hAnsi="Calibri"/>
          <w:b/>
          <w:color w:val="auto"/>
          <w:sz w:val="22"/>
          <w:szCs w:val="22"/>
        </w:rPr>
      </w:pPr>
    </w:p>
    <w:p w:rsidR="00E4439B" w:rsidRDefault="00E4439B" w:rsidP="007B359C">
      <w:pPr>
        <w:pStyle w:val="Heading3"/>
        <w:ind w:left="0"/>
        <w:rPr>
          <w:rFonts w:ascii="Calibri" w:hAnsi="Calibri"/>
          <w:b/>
          <w:color w:val="auto"/>
          <w:sz w:val="22"/>
          <w:szCs w:val="22"/>
        </w:rPr>
      </w:pPr>
    </w:p>
    <w:p w:rsidR="00E4439B" w:rsidRDefault="00E4439B" w:rsidP="007B359C">
      <w:pPr>
        <w:pStyle w:val="Heading3"/>
        <w:ind w:left="0"/>
        <w:rPr>
          <w:rFonts w:ascii="Calibri" w:hAnsi="Calibri"/>
          <w:b/>
          <w:color w:val="auto"/>
          <w:sz w:val="22"/>
          <w:szCs w:val="22"/>
        </w:rPr>
      </w:pPr>
    </w:p>
    <w:p w:rsidR="00E4439B" w:rsidRDefault="00E4439B" w:rsidP="007B359C">
      <w:pPr>
        <w:pStyle w:val="Heading3"/>
        <w:ind w:left="0"/>
        <w:rPr>
          <w:rFonts w:ascii="Calibri" w:hAnsi="Calibri"/>
          <w:b/>
          <w:color w:val="auto"/>
          <w:sz w:val="22"/>
          <w:szCs w:val="22"/>
        </w:rPr>
      </w:pPr>
    </w:p>
    <w:p w:rsidR="00E4439B" w:rsidRDefault="00E4439B" w:rsidP="007B359C">
      <w:pPr>
        <w:pStyle w:val="Heading3"/>
        <w:ind w:left="0"/>
        <w:rPr>
          <w:rFonts w:ascii="Calibri" w:hAnsi="Calibri"/>
          <w:b/>
          <w:color w:val="auto"/>
          <w:sz w:val="22"/>
          <w:szCs w:val="22"/>
        </w:rPr>
      </w:pPr>
    </w:p>
    <w:p w:rsidR="00E4439B" w:rsidRDefault="00E4439B" w:rsidP="007B359C">
      <w:pPr>
        <w:pStyle w:val="Heading3"/>
        <w:ind w:left="0"/>
        <w:rPr>
          <w:rFonts w:ascii="Calibri" w:hAnsi="Calibri"/>
          <w:b/>
          <w:color w:val="auto"/>
          <w:sz w:val="22"/>
          <w:szCs w:val="22"/>
        </w:rPr>
      </w:pPr>
    </w:p>
    <w:p w:rsidR="00E4439B" w:rsidRDefault="00E4439B" w:rsidP="007B359C">
      <w:pPr>
        <w:pStyle w:val="Heading3"/>
        <w:ind w:left="0"/>
        <w:rPr>
          <w:rFonts w:ascii="Calibri" w:hAnsi="Calibri"/>
          <w:b/>
          <w:color w:val="auto"/>
          <w:sz w:val="22"/>
          <w:szCs w:val="22"/>
        </w:rPr>
      </w:pPr>
    </w:p>
    <w:p w:rsidR="00E4439B" w:rsidRDefault="00E4439B" w:rsidP="007B359C">
      <w:pPr>
        <w:pStyle w:val="Heading3"/>
        <w:ind w:left="0"/>
        <w:rPr>
          <w:rFonts w:ascii="Calibri" w:hAnsi="Calibri"/>
          <w:b/>
          <w:color w:val="auto"/>
          <w:sz w:val="22"/>
          <w:szCs w:val="22"/>
        </w:rPr>
      </w:pPr>
    </w:p>
    <w:p w:rsidR="00E4439B" w:rsidRDefault="00E4439B" w:rsidP="007B359C">
      <w:pPr>
        <w:pStyle w:val="Heading3"/>
        <w:ind w:left="0"/>
        <w:rPr>
          <w:rFonts w:ascii="Calibri" w:hAnsi="Calibri"/>
          <w:b/>
          <w:color w:val="auto"/>
          <w:sz w:val="22"/>
          <w:szCs w:val="22"/>
        </w:rPr>
      </w:pPr>
    </w:p>
    <w:p w:rsidR="00E4439B" w:rsidRDefault="00E4439B" w:rsidP="007B359C">
      <w:pPr>
        <w:pStyle w:val="Heading3"/>
        <w:ind w:left="0"/>
        <w:rPr>
          <w:rFonts w:ascii="Calibri" w:hAnsi="Calibri"/>
          <w:b/>
          <w:color w:val="auto"/>
          <w:sz w:val="22"/>
          <w:szCs w:val="22"/>
        </w:rPr>
      </w:pPr>
    </w:p>
    <w:p w:rsidR="00E4439B" w:rsidRDefault="00E4439B" w:rsidP="007B359C">
      <w:pPr>
        <w:pStyle w:val="Heading3"/>
        <w:ind w:left="0"/>
        <w:rPr>
          <w:rFonts w:ascii="Calibri" w:hAnsi="Calibri"/>
          <w:b/>
          <w:color w:val="auto"/>
          <w:sz w:val="22"/>
          <w:szCs w:val="22"/>
        </w:rPr>
      </w:pPr>
    </w:p>
    <w:p w:rsidR="00E4439B" w:rsidRDefault="00E4439B" w:rsidP="007B359C">
      <w:pPr>
        <w:pStyle w:val="Heading3"/>
        <w:ind w:left="0"/>
        <w:rPr>
          <w:rFonts w:ascii="Calibri" w:hAnsi="Calibri"/>
          <w:b/>
          <w:color w:val="auto"/>
          <w:sz w:val="22"/>
          <w:szCs w:val="22"/>
        </w:rPr>
      </w:pPr>
    </w:p>
    <w:p w:rsidR="00E37657" w:rsidRPr="007B359C" w:rsidRDefault="00E37657" w:rsidP="007B359C">
      <w:pPr>
        <w:pStyle w:val="Heading3"/>
        <w:ind w:left="0"/>
        <w:rPr>
          <w:rFonts w:ascii="Calibri" w:hAnsi="Calibri"/>
          <w:b/>
          <w:color w:val="auto"/>
          <w:sz w:val="22"/>
          <w:szCs w:val="22"/>
        </w:rPr>
      </w:pPr>
      <w:r w:rsidRPr="007B359C">
        <w:rPr>
          <w:rFonts w:ascii="Calibri" w:hAnsi="Calibri"/>
          <w:b/>
          <w:color w:val="auto"/>
          <w:sz w:val="22"/>
          <w:szCs w:val="22"/>
        </w:rPr>
        <w:lastRenderedPageBreak/>
        <w:t>Key Elements</w:t>
      </w:r>
    </w:p>
    <w:p w:rsidR="00AD5DC9" w:rsidRPr="006A7374" w:rsidRDefault="00AD5DC9" w:rsidP="007B359C">
      <w:pPr>
        <w:spacing w:after="0" w:line="276" w:lineRule="auto"/>
        <w:ind w:left="0"/>
        <w:rPr>
          <w:rFonts w:asciiTheme="minorHAnsi" w:hAnsiTheme="minorHAnsi" w:cs="Arial"/>
          <w:color w:val="auto"/>
          <w:sz w:val="22"/>
        </w:rPr>
      </w:pPr>
      <w:r w:rsidRPr="006A7374">
        <w:rPr>
          <w:rFonts w:asciiTheme="minorHAnsi" w:hAnsiTheme="minorHAnsi" w:cs="Arial"/>
          <w:color w:val="auto"/>
          <w:sz w:val="22"/>
        </w:rPr>
        <w:t>Boys &amp; Girls Clubs of Silicon Valley believes in Five Key Elements for positive youth development that are essential to our mission. Youth must have:</w:t>
      </w:r>
    </w:p>
    <w:p w:rsidR="00AD5DC9" w:rsidRPr="007B359C" w:rsidRDefault="00AD5DC9" w:rsidP="007B359C">
      <w:pPr>
        <w:spacing w:after="0" w:line="276" w:lineRule="auto"/>
        <w:rPr>
          <w:rFonts w:asciiTheme="minorHAnsi" w:hAnsiTheme="minorHAnsi" w:cs="Arial"/>
          <w:color w:val="auto"/>
        </w:rPr>
      </w:pPr>
    </w:p>
    <w:p w:rsidR="00AD5DC9" w:rsidRPr="006A7374" w:rsidRDefault="00AD5DC9" w:rsidP="00292A06">
      <w:pPr>
        <w:pStyle w:val="ListParagraph"/>
        <w:widowControl w:val="0"/>
        <w:numPr>
          <w:ilvl w:val="0"/>
          <w:numId w:val="1"/>
        </w:numPr>
        <w:spacing w:after="0" w:line="276" w:lineRule="auto"/>
        <w:ind w:left="720"/>
        <w:rPr>
          <w:rFonts w:asciiTheme="minorHAnsi" w:hAnsiTheme="minorHAnsi" w:cs="Arial"/>
          <w:b/>
          <w:color w:val="auto"/>
          <w:sz w:val="22"/>
        </w:rPr>
      </w:pPr>
      <w:r w:rsidRPr="006A7374">
        <w:rPr>
          <w:rFonts w:asciiTheme="minorHAnsi" w:hAnsiTheme="minorHAnsi" w:cs="Arial"/>
          <w:b/>
          <w:color w:val="auto"/>
          <w:sz w:val="22"/>
        </w:rPr>
        <w:t>A Safe, Positive Environment to Learn and Grow</w:t>
      </w:r>
    </w:p>
    <w:p w:rsidR="00AD5DC9" w:rsidRPr="006A7374" w:rsidRDefault="00AD5DC9" w:rsidP="007B359C">
      <w:pPr>
        <w:pStyle w:val="ListParagraph"/>
        <w:spacing w:after="0" w:line="276" w:lineRule="auto"/>
        <w:rPr>
          <w:rFonts w:asciiTheme="minorHAnsi" w:hAnsiTheme="minorHAnsi" w:cs="Arial"/>
          <w:i/>
          <w:color w:val="auto"/>
          <w:sz w:val="22"/>
        </w:rPr>
      </w:pPr>
      <w:r w:rsidRPr="006A7374">
        <w:rPr>
          <w:rFonts w:asciiTheme="minorHAnsi" w:hAnsiTheme="minorHAnsi" w:cs="Arial"/>
          <w:i/>
          <w:color w:val="auto"/>
          <w:sz w:val="22"/>
        </w:rPr>
        <w:t>The Club is a safe haven where members feel physically and emotionally secure at all times.</w:t>
      </w:r>
    </w:p>
    <w:p w:rsidR="00AD5DC9" w:rsidRPr="006A7374" w:rsidRDefault="00AD5DC9" w:rsidP="00292A06">
      <w:pPr>
        <w:pStyle w:val="ListParagraph"/>
        <w:widowControl w:val="0"/>
        <w:numPr>
          <w:ilvl w:val="0"/>
          <w:numId w:val="1"/>
        </w:numPr>
        <w:spacing w:after="0" w:line="276" w:lineRule="auto"/>
        <w:ind w:left="720"/>
        <w:rPr>
          <w:rFonts w:asciiTheme="minorHAnsi" w:hAnsiTheme="minorHAnsi" w:cs="Arial"/>
          <w:b/>
          <w:color w:val="auto"/>
          <w:sz w:val="22"/>
        </w:rPr>
      </w:pPr>
      <w:r w:rsidRPr="006A7374">
        <w:rPr>
          <w:rFonts w:asciiTheme="minorHAnsi" w:hAnsiTheme="minorHAnsi" w:cs="Arial"/>
          <w:b/>
          <w:color w:val="auto"/>
          <w:sz w:val="22"/>
        </w:rPr>
        <w:t>Fun</w:t>
      </w:r>
    </w:p>
    <w:p w:rsidR="00AD5DC9" w:rsidRPr="006A7374" w:rsidRDefault="00AD5DC9" w:rsidP="007B359C">
      <w:pPr>
        <w:spacing w:after="0" w:line="276" w:lineRule="auto"/>
        <w:ind w:left="720"/>
        <w:rPr>
          <w:rFonts w:asciiTheme="minorHAnsi" w:hAnsiTheme="minorHAnsi" w:cs="Arial"/>
          <w:i/>
          <w:color w:val="auto"/>
          <w:sz w:val="22"/>
        </w:rPr>
      </w:pPr>
      <w:r w:rsidRPr="006A7374">
        <w:rPr>
          <w:rFonts w:asciiTheme="minorHAnsi" w:hAnsiTheme="minorHAnsi" w:cs="Arial"/>
          <w:i/>
          <w:color w:val="auto"/>
          <w:sz w:val="22"/>
        </w:rPr>
        <w:t>Offer high-yield learning activities and programs that develop members’ creativity, their critical thinking, communication, collaboration and computer literacy skills.</w:t>
      </w:r>
    </w:p>
    <w:p w:rsidR="00AD5DC9" w:rsidRPr="006A7374" w:rsidRDefault="00AD5DC9" w:rsidP="00292A06">
      <w:pPr>
        <w:pStyle w:val="ListParagraph"/>
        <w:widowControl w:val="0"/>
        <w:numPr>
          <w:ilvl w:val="0"/>
          <w:numId w:val="1"/>
        </w:numPr>
        <w:spacing w:after="0" w:line="276" w:lineRule="auto"/>
        <w:ind w:left="720"/>
        <w:rPr>
          <w:rFonts w:asciiTheme="minorHAnsi" w:hAnsiTheme="minorHAnsi" w:cs="Arial"/>
          <w:b/>
          <w:color w:val="auto"/>
          <w:sz w:val="22"/>
        </w:rPr>
      </w:pPr>
      <w:r w:rsidRPr="006A7374">
        <w:rPr>
          <w:rFonts w:asciiTheme="minorHAnsi" w:hAnsiTheme="minorHAnsi" w:cs="Arial"/>
          <w:b/>
          <w:color w:val="auto"/>
          <w:sz w:val="22"/>
        </w:rPr>
        <w:t>Supportive Relationships</w:t>
      </w:r>
    </w:p>
    <w:p w:rsidR="00AD5DC9" w:rsidRPr="006A7374" w:rsidRDefault="00AD5DC9" w:rsidP="007B359C">
      <w:pPr>
        <w:spacing w:after="0" w:line="276" w:lineRule="auto"/>
        <w:ind w:left="720"/>
        <w:rPr>
          <w:rFonts w:asciiTheme="minorHAnsi" w:hAnsiTheme="minorHAnsi" w:cs="Arial"/>
          <w:i/>
          <w:color w:val="auto"/>
          <w:sz w:val="22"/>
        </w:rPr>
      </w:pPr>
      <w:r w:rsidRPr="006A7374">
        <w:rPr>
          <w:rFonts w:asciiTheme="minorHAnsi" w:hAnsiTheme="minorHAnsi" w:cs="Arial"/>
          <w:i/>
          <w:color w:val="auto"/>
          <w:sz w:val="22"/>
        </w:rPr>
        <w:t>The Club ensures that every young person feels connected to one or more adults and has friendships with peers.</w:t>
      </w:r>
    </w:p>
    <w:p w:rsidR="00AD5DC9" w:rsidRPr="006A7374" w:rsidRDefault="00AD5DC9" w:rsidP="00292A06">
      <w:pPr>
        <w:pStyle w:val="ListParagraph"/>
        <w:widowControl w:val="0"/>
        <w:numPr>
          <w:ilvl w:val="0"/>
          <w:numId w:val="1"/>
        </w:numPr>
        <w:spacing w:after="0" w:line="276" w:lineRule="auto"/>
        <w:ind w:left="720"/>
        <w:rPr>
          <w:rFonts w:asciiTheme="minorHAnsi" w:hAnsiTheme="minorHAnsi" w:cs="Arial"/>
          <w:b/>
          <w:color w:val="auto"/>
          <w:sz w:val="22"/>
        </w:rPr>
      </w:pPr>
      <w:r w:rsidRPr="006A7374">
        <w:rPr>
          <w:rFonts w:asciiTheme="minorHAnsi" w:hAnsiTheme="minorHAnsi" w:cs="Arial"/>
          <w:b/>
          <w:color w:val="auto"/>
          <w:sz w:val="22"/>
        </w:rPr>
        <w:t>Opportunities and Expectations</w:t>
      </w:r>
    </w:p>
    <w:p w:rsidR="00AD5DC9" w:rsidRPr="006A7374" w:rsidRDefault="00AD5DC9" w:rsidP="007B359C">
      <w:pPr>
        <w:pStyle w:val="ListParagraph"/>
        <w:spacing w:after="0" w:line="276" w:lineRule="auto"/>
        <w:rPr>
          <w:rFonts w:asciiTheme="minorHAnsi" w:hAnsiTheme="minorHAnsi" w:cs="Arial"/>
          <w:b/>
          <w:i/>
          <w:color w:val="auto"/>
          <w:sz w:val="22"/>
        </w:rPr>
      </w:pPr>
      <w:r w:rsidRPr="006A7374">
        <w:rPr>
          <w:rFonts w:asciiTheme="minorHAnsi" w:hAnsiTheme="minorHAnsi" w:cs="Arial"/>
          <w:i/>
          <w:color w:val="auto"/>
          <w:sz w:val="22"/>
        </w:rPr>
        <w:t>Club staff and programs consistently communicate the expectation that every child has the potential to excel, be productive and succeed at the Club, in school and in life.</w:t>
      </w:r>
    </w:p>
    <w:p w:rsidR="00AD5DC9" w:rsidRPr="006A7374" w:rsidRDefault="00AD5DC9" w:rsidP="00292A06">
      <w:pPr>
        <w:pStyle w:val="ListParagraph"/>
        <w:widowControl w:val="0"/>
        <w:numPr>
          <w:ilvl w:val="0"/>
          <w:numId w:val="1"/>
        </w:numPr>
        <w:spacing w:after="0" w:line="276" w:lineRule="auto"/>
        <w:ind w:left="720"/>
        <w:rPr>
          <w:rFonts w:asciiTheme="minorHAnsi" w:hAnsiTheme="minorHAnsi" w:cs="Arial"/>
          <w:b/>
          <w:color w:val="auto"/>
          <w:sz w:val="22"/>
        </w:rPr>
      </w:pPr>
      <w:r w:rsidRPr="006A7374">
        <w:rPr>
          <w:rFonts w:asciiTheme="minorHAnsi" w:hAnsiTheme="minorHAnsi" w:cs="Arial"/>
          <w:b/>
          <w:color w:val="auto"/>
          <w:sz w:val="22"/>
        </w:rPr>
        <w:t>Recognition</w:t>
      </w:r>
    </w:p>
    <w:p w:rsidR="00AD5DC9" w:rsidRPr="006A7374" w:rsidRDefault="00AD5DC9" w:rsidP="007B359C">
      <w:pPr>
        <w:pStyle w:val="ListParagraph"/>
        <w:spacing w:after="0" w:line="276" w:lineRule="auto"/>
        <w:rPr>
          <w:rFonts w:asciiTheme="minorHAnsi" w:hAnsiTheme="minorHAnsi" w:cs="Arial"/>
          <w:i/>
          <w:color w:val="auto"/>
          <w:sz w:val="22"/>
        </w:rPr>
      </w:pPr>
      <w:r w:rsidRPr="006A7374">
        <w:rPr>
          <w:rFonts w:asciiTheme="minorHAnsi" w:hAnsiTheme="minorHAnsi" w:cs="Arial"/>
          <w:i/>
          <w:color w:val="auto"/>
          <w:sz w:val="22"/>
        </w:rPr>
        <w:t>The Club takes every opportunity to recognize and validate Club members' achievements and accomplishments.</w:t>
      </w:r>
    </w:p>
    <w:p w:rsidR="00AD5DC9" w:rsidRPr="006A7374" w:rsidRDefault="00AD5DC9" w:rsidP="007B359C">
      <w:pPr>
        <w:spacing w:after="0" w:line="276" w:lineRule="auto"/>
        <w:rPr>
          <w:rFonts w:asciiTheme="minorHAnsi" w:hAnsiTheme="minorHAnsi" w:cs="Arial"/>
          <w:color w:val="auto"/>
          <w:sz w:val="22"/>
        </w:rPr>
      </w:pPr>
    </w:p>
    <w:p w:rsidR="00AD5DC9" w:rsidRPr="006A7374" w:rsidRDefault="00AD5DC9" w:rsidP="007B359C">
      <w:pPr>
        <w:spacing w:after="0" w:line="276" w:lineRule="auto"/>
        <w:ind w:left="0"/>
        <w:rPr>
          <w:rFonts w:asciiTheme="minorHAnsi" w:hAnsiTheme="minorHAnsi" w:cs="Arial"/>
          <w:color w:val="auto"/>
          <w:sz w:val="22"/>
        </w:rPr>
      </w:pPr>
      <w:r w:rsidRPr="006A7374">
        <w:rPr>
          <w:rFonts w:asciiTheme="minorHAnsi" w:hAnsiTheme="minorHAnsi" w:cs="Arial"/>
          <w:color w:val="auto"/>
          <w:sz w:val="22"/>
        </w:rPr>
        <w:t xml:space="preserve">Committed to our principles, we incorporate a youth development strategy that recognizes Four Elements that are critical for young people in an effective out-of-school environment: </w:t>
      </w:r>
    </w:p>
    <w:p w:rsidR="00AD5DC9" w:rsidRPr="006A7374" w:rsidRDefault="00AD5DC9" w:rsidP="007B359C">
      <w:pPr>
        <w:spacing w:after="0" w:line="276" w:lineRule="auto"/>
        <w:rPr>
          <w:rFonts w:asciiTheme="minorHAnsi" w:hAnsiTheme="minorHAnsi" w:cs="Arial"/>
          <w:color w:val="auto"/>
          <w:sz w:val="22"/>
        </w:rPr>
      </w:pPr>
    </w:p>
    <w:p w:rsidR="00AD5DC9" w:rsidRPr="006A7374" w:rsidRDefault="00AD5DC9" w:rsidP="00292A06">
      <w:pPr>
        <w:pStyle w:val="ListParagraph"/>
        <w:widowControl w:val="0"/>
        <w:numPr>
          <w:ilvl w:val="0"/>
          <w:numId w:val="2"/>
        </w:numPr>
        <w:spacing w:after="0" w:line="276" w:lineRule="auto"/>
        <w:rPr>
          <w:rFonts w:asciiTheme="minorHAnsi" w:hAnsiTheme="minorHAnsi" w:cs="Arial"/>
          <w:b/>
          <w:color w:val="auto"/>
          <w:sz w:val="22"/>
        </w:rPr>
      </w:pPr>
      <w:r w:rsidRPr="006A7374">
        <w:rPr>
          <w:rFonts w:asciiTheme="minorHAnsi" w:hAnsiTheme="minorHAnsi" w:cs="Arial"/>
          <w:b/>
          <w:color w:val="auto"/>
          <w:sz w:val="22"/>
        </w:rPr>
        <w:t>Extended practice time with school-related skills and information</w:t>
      </w:r>
    </w:p>
    <w:p w:rsidR="00AD5DC9" w:rsidRPr="006A7374" w:rsidRDefault="00AD5DC9" w:rsidP="00292A06">
      <w:pPr>
        <w:pStyle w:val="ListParagraph"/>
        <w:widowControl w:val="0"/>
        <w:numPr>
          <w:ilvl w:val="0"/>
          <w:numId w:val="2"/>
        </w:numPr>
        <w:spacing w:after="0" w:line="276" w:lineRule="auto"/>
        <w:rPr>
          <w:rFonts w:asciiTheme="minorHAnsi" w:hAnsiTheme="minorHAnsi" w:cs="Arial"/>
          <w:b/>
          <w:color w:val="auto"/>
          <w:sz w:val="22"/>
        </w:rPr>
      </w:pPr>
      <w:r w:rsidRPr="006A7374">
        <w:rPr>
          <w:rFonts w:asciiTheme="minorHAnsi" w:hAnsiTheme="minorHAnsi" w:cs="Arial"/>
          <w:b/>
          <w:color w:val="auto"/>
          <w:sz w:val="22"/>
        </w:rPr>
        <w:t>An environment that provides continuity between home and school</w:t>
      </w:r>
    </w:p>
    <w:p w:rsidR="00AD5DC9" w:rsidRPr="006A7374" w:rsidRDefault="00AD5DC9" w:rsidP="00292A06">
      <w:pPr>
        <w:pStyle w:val="ListParagraph"/>
        <w:widowControl w:val="0"/>
        <w:numPr>
          <w:ilvl w:val="0"/>
          <w:numId w:val="2"/>
        </w:numPr>
        <w:spacing w:after="0" w:line="276" w:lineRule="auto"/>
        <w:rPr>
          <w:rFonts w:asciiTheme="minorHAnsi" w:hAnsiTheme="minorHAnsi" w:cs="Arial"/>
          <w:b/>
          <w:color w:val="auto"/>
          <w:sz w:val="22"/>
        </w:rPr>
      </w:pPr>
      <w:r w:rsidRPr="006A7374">
        <w:rPr>
          <w:rFonts w:asciiTheme="minorHAnsi" w:hAnsiTheme="minorHAnsi" w:cs="Arial"/>
          <w:b/>
          <w:color w:val="auto"/>
          <w:sz w:val="22"/>
        </w:rPr>
        <w:t>An environment that cultivates innate ability and stimulates independent learning</w:t>
      </w:r>
    </w:p>
    <w:p w:rsidR="00AD5DC9" w:rsidRPr="006A7374" w:rsidRDefault="00AD5DC9" w:rsidP="00292A06">
      <w:pPr>
        <w:pStyle w:val="ListParagraph"/>
        <w:widowControl w:val="0"/>
        <w:numPr>
          <w:ilvl w:val="0"/>
          <w:numId w:val="2"/>
        </w:numPr>
        <w:spacing w:after="0" w:line="276" w:lineRule="auto"/>
        <w:rPr>
          <w:rFonts w:asciiTheme="minorHAnsi" w:hAnsiTheme="minorHAnsi" w:cs="Arial"/>
          <w:b/>
          <w:color w:val="auto"/>
          <w:sz w:val="22"/>
        </w:rPr>
      </w:pPr>
      <w:r w:rsidRPr="006A7374">
        <w:rPr>
          <w:rFonts w:asciiTheme="minorHAnsi" w:hAnsiTheme="minorHAnsi" w:cs="Arial"/>
          <w:b/>
          <w:color w:val="auto"/>
          <w:sz w:val="22"/>
        </w:rPr>
        <w:t>An environment that values and honors academic success</w:t>
      </w:r>
    </w:p>
    <w:p w:rsidR="00AD5DC9" w:rsidRPr="007B359C" w:rsidRDefault="00AD5DC9" w:rsidP="007B359C">
      <w:pPr>
        <w:spacing w:after="0" w:line="276" w:lineRule="auto"/>
        <w:ind w:left="720"/>
        <w:rPr>
          <w:rFonts w:asciiTheme="minorHAnsi" w:hAnsiTheme="minorHAnsi"/>
          <w:color w:val="000000" w:themeColor="text1"/>
          <w:u w:val="single"/>
        </w:rPr>
      </w:pPr>
    </w:p>
    <w:bookmarkEnd w:id="8"/>
    <w:bookmarkEnd w:id="9"/>
    <w:bookmarkEnd w:id="10"/>
    <w:bookmarkEnd w:id="11"/>
    <w:bookmarkEnd w:id="12"/>
    <w:p w:rsidR="00E37657" w:rsidRPr="007B359C" w:rsidRDefault="00D03117" w:rsidP="007B359C">
      <w:pPr>
        <w:pStyle w:val="Heading3"/>
        <w:ind w:left="0"/>
        <w:rPr>
          <w:rFonts w:asciiTheme="minorHAnsi" w:hAnsiTheme="minorHAnsi"/>
          <w:b/>
          <w:color w:val="auto"/>
          <w:sz w:val="22"/>
          <w:szCs w:val="22"/>
        </w:rPr>
      </w:pPr>
      <w:r w:rsidRPr="007B359C">
        <w:rPr>
          <w:rFonts w:asciiTheme="minorHAnsi" w:hAnsiTheme="minorHAnsi"/>
          <w:b/>
          <w:color w:val="auto"/>
          <w:sz w:val="22"/>
          <w:szCs w:val="22"/>
        </w:rPr>
        <w:t>Core Enrichment Areas</w:t>
      </w:r>
    </w:p>
    <w:p w:rsidR="00D03117" w:rsidRPr="006A7374" w:rsidRDefault="00D03117" w:rsidP="007B359C">
      <w:pPr>
        <w:spacing w:after="0" w:line="276" w:lineRule="auto"/>
        <w:ind w:left="0"/>
        <w:jc w:val="both"/>
        <w:rPr>
          <w:rFonts w:asciiTheme="minorHAnsi" w:hAnsiTheme="minorHAnsi"/>
          <w:color w:val="000000" w:themeColor="text1"/>
          <w:sz w:val="22"/>
        </w:rPr>
      </w:pPr>
      <w:r w:rsidRPr="006A7374">
        <w:rPr>
          <w:rFonts w:asciiTheme="minorHAnsi" w:hAnsiTheme="minorHAnsi"/>
          <w:color w:val="000000" w:themeColor="text1"/>
          <w:sz w:val="22"/>
        </w:rPr>
        <w:t>Through our Core Enrichment Programs, we engage young people in learning, encourage them to succeed and help them become the self-directed, lifelong learners we want them to be. To achieve our priority outcomes, we offer project-based, experiential and contextual learning programs that have real-world applications that youth can use throughout their lives.</w:t>
      </w:r>
    </w:p>
    <w:p w:rsidR="009C4EF3" w:rsidRDefault="009C4EF3" w:rsidP="007B359C">
      <w:pPr>
        <w:spacing w:after="0" w:line="276" w:lineRule="auto"/>
        <w:ind w:left="0"/>
        <w:jc w:val="both"/>
        <w:rPr>
          <w:rFonts w:asciiTheme="minorHAnsi" w:hAnsiTheme="minorHAnsi"/>
          <w:color w:val="000000" w:themeColor="text1"/>
          <w:sz w:val="22"/>
        </w:rPr>
      </w:pPr>
    </w:p>
    <w:p w:rsidR="00D03117" w:rsidRDefault="00D03117" w:rsidP="007B359C">
      <w:pPr>
        <w:spacing w:after="0" w:line="276" w:lineRule="auto"/>
        <w:ind w:left="0"/>
        <w:jc w:val="both"/>
        <w:rPr>
          <w:rFonts w:asciiTheme="minorHAnsi" w:hAnsiTheme="minorHAnsi"/>
          <w:color w:val="000000" w:themeColor="text1"/>
          <w:sz w:val="22"/>
        </w:rPr>
      </w:pPr>
      <w:r w:rsidRPr="006A7374">
        <w:rPr>
          <w:rFonts w:asciiTheme="minorHAnsi" w:hAnsiTheme="minorHAnsi"/>
          <w:color w:val="000000" w:themeColor="text1"/>
          <w:sz w:val="22"/>
        </w:rPr>
        <w:t xml:space="preserve">Programs are provided within the following Core Enrichment Areas that address the </w:t>
      </w:r>
      <w:r w:rsidRPr="009C4EF3">
        <w:rPr>
          <w:rFonts w:asciiTheme="minorHAnsi" w:hAnsiTheme="minorHAnsi"/>
          <w:b/>
          <w:color w:val="000000" w:themeColor="text1"/>
          <w:sz w:val="22"/>
        </w:rPr>
        <w:t xml:space="preserve">21st </w:t>
      </w:r>
      <w:r w:rsidR="009C4EF3" w:rsidRPr="009C4EF3">
        <w:rPr>
          <w:rFonts w:asciiTheme="minorHAnsi" w:hAnsiTheme="minorHAnsi"/>
          <w:b/>
          <w:color w:val="000000" w:themeColor="text1"/>
          <w:sz w:val="22"/>
        </w:rPr>
        <w:t>c</w:t>
      </w:r>
      <w:r w:rsidRPr="009C4EF3">
        <w:rPr>
          <w:rFonts w:asciiTheme="minorHAnsi" w:hAnsiTheme="minorHAnsi"/>
          <w:b/>
          <w:color w:val="000000" w:themeColor="text1"/>
          <w:sz w:val="22"/>
        </w:rPr>
        <w:t xml:space="preserve">entury </w:t>
      </w:r>
      <w:r w:rsidR="009C4EF3" w:rsidRPr="009C4EF3">
        <w:rPr>
          <w:rFonts w:asciiTheme="minorHAnsi" w:hAnsiTheme="minorHAnsi"/>
          <w:b/>
          <w:color w:val="000000" w:themeColor="text1"/>
          <w:sz w:val="22"/>
        </w:rPr>
        <w:t>s</w:t>
      </w:r>
      <w:r w:rsidRPr="009C4EF3">
        <w:rPr>
          <w:rFonts w:asciiTheme="minorHAnsi" w:hAnsiTheme="minorHAnsi"/>
          <w:b/>
          <w:color w:val="000000" w:themeColor="text1"/>
          <w:sz w:val="22"/>
        </w:rPr>
        <w:t>kills</w:t>
      </w:r>
      <w:r w:rsidRPr="006A7374">
        <w:rPr>
          <w:rFonts w:asciiTheme="minorHAnsi" w:hAnsiTheme="minorHAnsi"/>
          <w:color w:val="000000" w:themeColor="text1"/>
          <w:sz w:val="22"/>
        </w:rPr>
        <w:t xml:space="preserve"> our members need to be successful in school, a career and life—</w:t>
      </w:r>
      <w:r w:rsidRPr="009C4EF3">
        <w:rPr>
          <w:rFonts w:asciiTheme="minorHAnsi" w:hAnsiTheme="minorHAnsi"/>
          <w:b/>
          <w:color w:val="000000" w:themeColor="text1"/>
          <w:sz w:val="22"/>
        </w:rPr>
        <w:t>Critical Thinking, Creativity, Collaboration, Citizenship and Communication</w:t>
      </w:r>
      <w:r w:rsidRPr="006A7374">
        <w:rPr>
          <w:rFonts w:asciiTheme="minorHAnsi" w:hAnsiTheme="minorHAnsi"/>
          <w:color w:val="000000" w:themeColor="text1"/>
          <w:sz w:val="22"/>
        </w:rPr>
        <w:t>:</w:t>
      </w:r>
    </w:p>
    <w:p w:rsidR="002B0B73" w:rsidRPr="006A7374" w:rsidRDefault="002B0B73" w:rsidP="007B359C">
      <w:pPr>
        <w:spacing w:after="0" w:line="276" w:lineRule="auto"/>
        <w:ind w:left="0"/>
        <w:jc w:val="both"/>
        <w:rPr>
          <w:rFonts w:asciiTheme="minorHAnsi" w:hAnsiTheme="minorHAnsi"/>
          <w:color w:val="000000" w:themeColor="text1"/>
          <w:sz w:val="22"/>
        </w:rPr>
      </w:pPr>
    </w:p>
    <w:p w:rsidR="00D03117" w:rsidRPr="006A7374" w:rsidRDefault="00D03117" w:rsidP="00292A06">
      <w:pPr>
        <w:numPr>
          <w:ilvl w:val="0"/>
          <w:numId w:val="4"/>
        </w:numPr>
        <w:spacing w:after="0" w:line="276" w:lineRule="auto"/>
        <w:jc w:val="both"/>
        <w:rPr>
          <w:rFonts w:asciiTheme="minorHAnsi" w:hAnsiTheme="minorHAnsi"/>
          <w:color w:val="000000" w:themeColor="text1"/>
          <w:sz w:val="22"/>
        </w:rPr>
      </w:pPr>
      <w:r w:rsidRPr="006A7374">
        <w:rPr>
          <w:rFonts w:asciiTheme="minorHAnsi" w:hAnsiTheme="minorHAnsi"/>
          <w:b/>
          <w:color w:val="000000" w:themeColor="text1"/>
          <w:sz w:val="22"/>
        </w:rPr>
        <w:t xml:space="preserve">Character and Leadership Development </w:t>
      </w:r>
      <w:r w:rsidRPr="006A7374">
        <w:rPr>
          <w:rFonts w:asciiTheme="minorHAnsi" w:hAnsiTheme="minorHAnsi"/>
          <w:color w:val="000000" w:themeColor="text1"/>
          <w:sz w:val="22"/>
        </w:rPr>
        <w:t>– programs that empower young people to support and influence their Club and community; identify and apply learning to everyday situations and develop values as pertains to civic, community and personal responsibility through group decision-making and collaborative projects.</w:t>
      </w:r>
    </w:p>
    <w:p w:rsidR="00D03117" w:rsidRPr="006A7374" w:rsidRDefault="00D03117" w:rsidP="00F534AC">
      <w:pPr>
        <w:numPr>
          <w:ilvl w:val="0"/>
          <w:numId w:val="4"/>
        </w:numPr>
        <w:spacing w:after="0" w:line="276" w:lineRule="auto"/>
        <w:jc w:val="both"/>
        <w:rPr>
          <w:rFonts w:asciiTheme="minorHAnsi" w:hAnsiTheme="minorHAnsi"/>
          <w:color w:val="000000" w:themeColor="text1"/>
          <w:sz w:val="22"/>
        </w:rPr>
      </w:pPr>
      <w:r w:rsidRPr="006A7374">
        <w:rPr>
          <w:rFonts w:asciiTheme="minorHAnsi" w:hAnsiTheme="minorHAnsi"/>
          <w:b/>
          <w:color w:val="000000" w:themeColor="text1"/>
          <w:sz w:val="22"/>
        </w:rPr>
        <w:t xml:space="preserve">Education and Career Development </w:t>
      </w:r>
      <w:r w:rsidRPr="006A7374">
        <w:rPr>
          <w:rFonts w:asciiTheme="minorHAnsi" w:hAnsiTheme="minorHAnsi"/>
          <w:color w:val="000000" w:themeColor="text1"/>
          <w:sz w:val="22"/>
        </w:rPr>
        <w:t>– programs that enable youth to strengthen critical thinking and digital literacy skills; and deepen proficiencies in basic educational disciplines (English-</w:t>
      </w:r>
      <w:r w:rsidRPr="006A7374">
        <w:rPr>
          <w:rFonts w:asciiTheme="minorHAnsi" w:hAnsiTheme="minorHAnsi"/>
          <w:color w:val="000000" w:themeColor="text1"/>
          <w:sz w:val="22"/>
        </w:rPr>
        <w:lastRenderedPageBreak/>
        <w:t>language arts, math, science) enabling youth to set goals, explore careers and prepare them for postsecondary education and/or employment.</w:t>
      </w:r>
    </w:p>
    <w:p w:rsidR="00D03117" w:rsidRPr="006A7374" w:rsidRDefault="00D03117" w:rsidP="00F534AC">
      <w:pPr>
        <w:numPr>
          <w:ilvl w:val="0"/>
          <w:numId w:val="4"/>
        </w:numPr>
        <w:spacing w:after="0" w:line="276" w:lineRule="auto"/>
        <w:jc w:val="both"/>
        <w:rPr>
          <w:rFonts w:asciiTheme="minorHAnsi" w:hAnsiTheme="minorHAnsi"/>
          <w:color w:val="000000" w:themeColor="text1"/>
          <w:sz w:val="22"/>
        </w:rPr>
      </w:pPr>
      <w:r w:rsidRPr="006A7374">
        <w:rPr>
          <w:rFonts w:asciiTheme="minorHAnsi" w:hAnsiTheme="minorHAnsi"/>
          <w:b/>
          <w:color w:val="000000" w:themeColor="text1"/>
          <w:sz w:val="22"/>
        </w:rPr>
        <w:t xml:space="preserve">Arts and Cultural Enrichment </w:t>
      </w:r>
      <w:r w:rsidRPr="006A7374">
        <w:rPr>
          <w:rFonts w:asciiTheme="minorHAnsi" w:hAnsiTheme="minorHAnsi"/>
          <w:color w:val="000000" w:themeColor="text1"/>
          <w:sz w:val="22"/>
        </w:rPr>
        <w:t>– programs that develop members’ creativity, awareness and appreciation of cultural diversity through the visual, written and performing arts; hands-on exploration of a variety of mediums emphasizing historical context and cultural significance.</w:t>
      </w:r>
    </w:p>
    <w:p w:rsidR="00D03117" w:rsidRPr="006A7374" w:rsidRDefault="00D03117" w:rsidP="00F534AC">
      <w:pPr>
        <w:numPr>
          <w:ilvl w:val="0"/>
          <w:numId w:val="4"/>
        </w:numPr>
        <w:spacing w:after="0" w:line="276" w:lineRule="auto"/>
        <w:jc w:val="both"/>
        <w:rPr>
          <w:rFonts w:asciiTheme="minorHAnsi" w:hAnsiTheme="minorHAnsi"/>
          <w:color w:val="000000" w:themeColor="text1"/>
          <w:sz w:val="22"/>
        </w:rPr>
      </w:pPr>
      <w:r w:rsidRPr="006A7374">
        <w:rPr>
          <w:rFonts w:asciiTheme="minorHAnsi" w:hAnsiTheme="minorHAnsi"/>
          <w:b/>
          <w:color w:val="000000" w:themeColor="text1"/>
          <w:sz w:val="22"/>
        </w:rPr>
        <w:t>Health and Life Skills</w:t>
      </w:r>
      <w:r w:rsidRPr="006A7374">
        <w:rPr>
          <w:rFonts w:asciiTheme="minorHAnsi" w:hAnsiTheme="minorHAnsi"/>
          <w:color w:val="000000" w:themeColor="text1"/>
          <w:sz w:val="22"/>
        </w:rPr>
        <w:t xml:space="preserve"> – programs that help young people resist alcohol, tobacco, drugs and early sexuality; develop members’ self-concept, interpersonal communication and conflict resolution abilities; set personal goals and live successfully as self-sufficient adults.</w:t>
      </w:r>
    </w:p>
    <w:p w:rsidR="00ED72A2" w:rsidRDefault="00D03117" w:rsidP="00F534AC">
      <w:pPr>
        <w:numPr>
          <w:ilvl w:val="0"/>
          <w:numId w:val="4"/>
        </w:numPr>
        <w:spacing w:after="0" w:line="276" w:lineRule="auto"/>
        <w:jc w:val="both"/>
        <w:rPr>
          <w:rFonts w:asciiTheme="minorHAnsi" w:hAnsiTheme="minorHAnsi"/>
          <w:color w:val="000000" w:themeColor="text1"/>
          <w:sz w:val="22"/>
        </w:rPr>
      </w:pPr>
      <w:r w:rsidRPr="006A7374">
        <w:rPr>
          <w:rFonts w:asciiTheme="minorHAnsi" w:hAnsiTheme="minorHAnsi"/>
          <w:b/>
          <w:color w:val="000000" w:themeColor="text1"/>
          <w:sz w:val="22"/>
        </w:rPr>
        <w:t>Sports, Fitness and Social Recreation</w:t>
      </w:r>
      <w:r w:rsidRPr="006A7374">
        <w:rPr>
          <w:rFonts w:asciiTheme="minorHAnsi" w:hAnsiTheme="minorHAnsi"/>
          <w:color w:val="000000" w:themeColor="text1"/>
          <w:sz w:val="22"/>
        </w:rPr>
        <w:t xml:space="preserve"> – programs that help members meet State physical fitness standards and address social-emotional development by building cooperation and team skills through structured activities.</w:t>
      </w:r>
    </w:p>
    <w:p w:rsidR="00F534AC" w:rsidRPr="00F534AC" w:rsidRDefault="00F534AC" w:rsidP="00F534AC">
      <w:pPr>
        <w:spacing w:after="0" w:line="276" w:lineRule="auto"/>
        <w:ind w:left="720"/>
        <w:jc w:val="both"/>
        <w:rPr>
          <w:rFonts w:asciiTheme="minorHAnsi" w:hAnsiTheme="minorHAnsi"/>
          <w:color w:val="000000" w:themeColor="text1"/>
          <w:sz w:val="22"/>
        </w:rPr>
      </w:pPr>
    </w:p>
    <w:p w:rsidR="00C5081F" w:rsidRPr="007B359C" w:rsidRDefault="007B359C" w:rsidP="00F534AC">
      <w:pPr>
        <w:pStyle w:val="Heading3"/>
        <w:spacing w:line="276" w:lineRule="auto"/>
        <w:ind w:left="0"/>
        <w:rPr>
          <w:rFonts w:asciiTheme="minorHAnsi" w:hAnsiTheme="minorHAnsi"/>
          <w:b/>
          <w:color w:val="auto"/>
          <w:sz w:val="22"/>
          <w:szCs w:val="22"/>
        </w:rPr>
      </w:pPr>
      <w:r w:rsidRPr="007B359C">
        <w:rPr>
          <w:rFonts w:asciiTheme="minorHAnsi" w:hAnsiTheme="minorHAnsi"/>
          <w:b/>
          <w:color w:val="auto"/>
          <w:sz w:val="22"/>
          <w:szCs w:val="22"/>
        </w:rPr>
        <w:t>Our History</w:t>
      </w:r>
    </w:p>
    <w:p w:rsidR="00C5081F" w:rsidRPr="00C5081F" w:rsidRDefault="00C5081F" w:rsidP="00F534AC">
      <w:pPr>
        <w:spacing w:after="0" w:line="276" w:lineRule="auto"/>
        <w:ind w:left="0"/>
        <w:jc w:val="both"/>
        <w:rPr>
          <w:rFonts w:asciiTheme="minorHAnsi" w:hAnsiTheme="minorHAnsi"/>
          <w:color w:val="auto"/>
          <w:sz w:val="22"/>
          <w:szCs w:val="22"/>
        </w:rPr>
      </w:pPr>
      <w:bookmarkStart w:id="13" w:name="_Toc364426048"/>
      <w:bookmarkStart w:id="14" w:name="_Toc364431451"/>
      <w:bookmarkStart w:id="15" w:name="_Toc364431884"/>
      <w:r w:rsidRPr="00C5081F">
        <w:rPr>
          <w:rFonts w:asciiTheme="minorHAnsi" w:hAnsiTheme="minorHAnsi"/>
          <w:color w:val="auto"/>
          <w:sz w:val="22"/>
          <w:szCs w:val="22"/>
        </w:rPr>
        <w:t xml:space="preserve">Boys &amp; Girls Clubs of Silicon Valley has been serving the youth of Santa Clara County for 70 years.  Founded in 1944, Boys City had a simple goal: prevent boys, regardless of race or religion, from getting into trouble—to give them all a chance to succeed. In the words of founder Harry </w:t>
      </w:r>
      <w:proofErr w:type="spellStart"/>
      <w:r w:rsidRPr="00C5081F">
        <w:rPr>
          <w:rFonts w:asciiTheme="minorHAnsi" w:hAnsiTheme="minorHAnsi"/>
          <w:color w:val="auto"/>
          <w:sz w:val="22"/>
          <w:szCs w:val="22"/>
        </w:rPr>
        <w:t>Slonaker</w:t>
      </w:r>
      <w:proofErr w:type="spellEnd"/>
      <w:r w:rsidRPr="00C5081F">
        <w:rPr>
          <w:rFonts w:asciiTheme="minorHAnsi" w:hAnsiTheme="minorHAnsi"/>
          <w:color w:val="auto"/>
          <w:sz w:val="22"/>
          <w:szCs w:val="22"/>
        </w:rPr>
        <w:t xml:space="preserve">—‘Uncle Harry’ as the kids affectionately called him—Boys City “is concerned with giving boys the opportunity for companionship away from the moral and physical dangers of the streets.”    </w:t>
      </w:r>
    </w:p>
    <w:p w:rsidR="00C5081F" w:rsidRPr="00C5081F" w:rsidRDefault="00C5081F" w:rsidP="00F534AC">
      <w:pPr>
        <w:spacing w:after="0" w:line="276" w:lineRule="auto"/>
        <w:ind w:left="0"/>
        <w:jc w:val="both"/>
        <w:rPr>
          <w:rFonts w:asciiTheme="minorHAnsi" w:hAnsiTheme="minorHAnsi"/>
          <w:color w:val="auto"/>
          <w:sz w:val="22"/>
          <w:szCs w:val="22"/>
        </w:rPr>
      </w:pPr>
    </w:p>
    <w:p w:rsidR="00C5081F" w:rsidRPr="00C5081F" w:rsidRDefault="00C5081F" w:rsidP="00F534AC">
      <w:pPr>
        <w:spacing w:after="0" w:line="276" w:lineRule="auto"/>
        <w:ind w:left="0"/>
        <w:jc w:val="both"/>
        <w:rPr>
          <w:rFonts w:asciiTheme="minorHAnsi" w:hAnsiTheme="minorHAnsi"/>
          <w:color w:val="auto"/>
          <w:sz w:val="22"/>
          <w:szCs w:val="22"/>
        </w:rPr>
      </w:pPr>
      <w:r w:rsidRPr="00C5081F">
        <w:rPr>
          <w:rFonts w:asciiTheme="minorHAnsi" w:hAnsiTheme="minorHAnsi"/>
          <w:color w:val="auto"/>
          <w:sz w:val="22"/>
          <w:szCs w:val="22"/>
        </w:rPr>
        <w:t xml:space="preserve">Our very first clubhouse—located in downtown San Jose at 110 Jackson Street—offered boys and young men a safe place to play sports, learn trades like woodworking and printing, and develop meaningful relationships with adult mentors.  In 1952, Boys City became affiliated with the nationally recognized Boys Clubs of America.  By 1965, our official name had changed to Boys City Boys’ Club of Santa Clara County and membership exceeded over 800 boys and young men.  In 1968, Uncle Harry opened a new clubhouse on the eastside of San Jose at 2195 Cunningham Avenue.  This new club featured more space for outdoor activities in addition to a well-stocked library.  </w:t>
      </w:r>
    </w:p>
    <w:p w:rsidR="00C5081F" w:rsidRPr="00C5081F" w:rsidRDefault="00C5081F" w:rsidP="00F534AC">
      <w:pPr>
        <w:spacing w:after="0" w:line="276" w:lineRule="auto"/>
        <w:ind w:left="0"/>
        <w:jc w:val="both"/>
        <w:rPr>
          <w:rFonts w:asciiTheme="minorHAnsi" w:hAnsiTheme="minorHAnsi"/>
          <w:color w:val="auto"/>
          <w:sz w:val="22"/>
          <w:szCs w:val="22"/>
        </w:rPr>
      </w:pPr>
    </w:p>
    <w:p w:rsidR="00C5081F" w:rsidRPr="00C5081F" w:rsidRDefault="00C5081F" w:rsidP="00F534AC">
      <w:pPr>
        <w:spacing w:after="0" w:line="276" w:lineRule="auto"/>
        <w:ind w:left="0"/>
        <w:jc w:val="both"/>
        <w:rPr>
          <w:rFonts w:asciiTheme="minorHAnsi" w:hAnsiTheme="minorHAnsi"/>
          <w:color w:val="auto"/>
          <w:sz w:val="22"/>
          <w:szCs w:val="22"/>
        </w:rPr>
      </w:pPr>
      <w:r w:rsidRPr="00C5081F">
        <w:rPr>
          <w:rFonts w:asciiTheme="minorHAnsi" w:hAnsiTheme="minorHAnsi"/>
          <w:color w:val="auto"/>
          <w:sz w:val="22"/>
          <w:szCs w:val="22"/>
        </w:rPr>
        <w:t xml:space="preserve">Within the organization it became clear that Uncle Harry’s mission should be extended to all youth and in 1992, Boys City Boys’ Clubs of Santa Clara County opened its third clubhouse—to both boys and girls.  Located in San Jose’s South Valley, the Levin Clubhouse is situated on the Caroline Davis Middle School site.   </w:t>
      </w:r>
    </w:p>
    <w:p w:rsidR="00C5081F" w:rsidRPr="00C5081F" w:rsidRDefault="00C5081F" w:rsidP="00F534AC">
      <w:pPr>
        <w:spacing w:after="0" w:line="276" w:lineRule="auto"/>
        <w:ind w:left="0"/>
        <w:jc w:val="both"/>
        <w:rPr>
          <w:rFonts w:asciiTheme="minorHAnsi" w:eastAsia="Calibri" w:hAnsiTheme="minorHAnsi"/>
          <w:color w:val="auto"/>
          <w:sz w:val="22"/>
          <w:szCs w:val="22"/>
        </w:rPr>
      </w:pPr>
    </w:p>
    <w:p w:rsidR="007D2875" w:rsidRPr="00E574C5" w:rsidRDefault="00C5081F" w:rsidP="00F534AC">
      <w:pPr>
        <w:spacing w:after="0" w:line="276" w:lineRule="auto"/>
        <w:ind w:left="0"/>
        <w:jc w:val="both"/>
        <w:rPr>
          <w:rFonts w:asciiTheme="minorHAnsi" w:eastAsia="Calibri" w:hAnsiTheme="minorHAnsi"/>
          <w:color w:val="auto"/>
          <w:sz w:val="22"/>
          <w:szCs w:val="22"/>
        </w:rPr>
      </w:pPr>
      <w:r w:rsidRPr="00C5081F">
        <w:rPr>
          <w:rFonts w:asciiTheme="minorHAnsi" w:eastAsia="Calibri" w:hAnsiTheme="minorHAnsi"/>
          <w:color w:val="auto"/>
          <w:sz w:val="22"/>
          <w:szCs w:val="22"/>
        </w:rPr>
        <w:t>What began as a club serving boys who needed a positive alternative to the streets</w:t>
      </w:r>
      <w:r w:rsidR="00FF2DE8">
        <w:rPr>
          <w:rFonts w:asciiTheme="minorHAnsi" w:eastAsia="Calibri" w:hAnsiTheme="minorHAnsi"/>
          <w:color w:val="auto"/>
          <w:sz w:val="22"/>
          <w:szCs w:val="22"/>
        </w:rPr>
        <w:t xml:space="preserve">, has now expanded, comprising 34 </w:t>
      </w:r>
      <w:r w:rsidRPr="00C5081F">
        <w:rPr>
          <w:rFonts w:asciiTheme="minorHAnsi" w:eastAsia="Calibri" w:hAnsiTheme="minorHAnsi"/>
          <w:color w:val="auto"/>
          <w:sz w:val="22"/>
          <w:szCs w:val="22"/>
        </w:rPr>
        <w:t xml:space="preserve">clubhouses throughout Santa Clara </w:t>
      </w:r>
      <w:r w:rsidR="00724FCF">
        <w:rPr>
          <w:rFonts w:asciiTheme="minorHAnsi" w:eastAsia="Calibri" w:hAnsiTheme="minorHAnsi"/>
          <w:color w:val="auto"/>
          <w:sz w:val="22"/>
          <w:szCs w:val="22"/>
        </w:rPr>
        <w:t>County—</w:t>
      </w:r>
      <w:r w:rsidR="00CB1C21">
        <w:rPr>
          <w:rFonts w:asciiTheme="minorHAnsi" w:eastAsia="Calibri" w:hAnsiTheme="minorHAnsi"/>
          <w:color w:val="auto"/>
          <w:sz w:val="22"/>
          <w:szCs w:val="22"/>
        </w:rPr>
        <w:t>and beyond</w:t>
      </w:r>
      <w:r w:rsidRPr="00C5081F">
        <w:rPr>
          <w:rFonts w:asciiTheme="minorHAnsi" w:eastAsia="Calibri" w:hAnsiTheme="minorHAnsi"/>
          <w:color w:val="auto"/>
          <w:sz w:val="22"/>
          <w:szCs w:val="22"/>
        </w:rPr>
        <w:t xml:space="preserve">—that together serve over </w:t>
      </w:r>
      <w:r w:rsidR="00CB1C21">
        <w:rPr>
          <w:rFonts w:asciiTheme="minorHAnsi" w:eastAsia="Calibri" w:hAnsiTheme="minorHAnsi"/>
          <w:color w:val="auto"/>
          <w:sz w:val="22"/>
          <w:szCs w:val="22"/>
        </w:rPr>
        <w:t>5</w:t>
      </w:r>
      <w:r w:rsidRPr="00C5081F">
        <w:rPr>
          <w:rFonts w:asciiTheme="minorHAnsi" w:eastAsia="Calibri" w:hAnsiTheme="minorHAnsi"/>
          <w:color w:val="auto"/>
          <w:sz w:val="22"/>
          <w:szCs w:val="22"/>
        </w:rPr>
        <w:t>,000 regular members and an additional 15,000 youth through community outreach.</w:t>
      </w:r>
      <w:bookmarkEnd w:id="13"/>
      <w:bookmarkEnd w:id="14"/>
      <w:bookmarkEnd w:id="15"/>
    </w:p>
    <w:p w:rsidR="00127C01" w:rsidRDefault="00127C01" w:rsidP="00F534AC">
      <w:pPr>
        <w:spacing w:line="276" w:lineRule="auto"/>
        <w:ind w:left="0"/>
      </w:pPr>
    </w:p>
    <w:p w:rsidR="00E574C5" w:rsidRDefault="00E574C5" w:rsidP="00F534AC">
      <w:pPr>
        <w:spacing w:line="276" w:lineRule="auto"/>
        <w:ind w:left="0"/>
      </w:pPr>
    </w:p>
    <w:p w:rsidR="00E574C5" w:rsidRDefault="00E574C5" w:rsidP="00F534AC">
      <w:pPr>
        <w:spacing w:line="276" w:lineRule="auto"/>
        <w:ind w:left="0"/>
      </w:pPr>
    </w:p>
    <w:p w:rsidR="00E574C5" w:rsidRDefault="00E574C5" w:rsidP="00F534AC">
      <w:pPr>
        <w:spacing w:line="276" w:lineRule="auto"/>
        <w:ind w:left="0"/>
      </w:pPr>
    </w:p>
    <w:p w:rsidR="00D661E4" w:rsidRDefault="00D661E4" w:rsidP="007D2875">
      <w:pPr>
        <w:ind w:left="0"/>
      </w:pPr>
    </w:p>
    <w:tbl>
      <w:tblPr>
        <w:tblStyle w:val="TableGrid"/>
        <w:tblW w:w="0" w:type="auto"/>
        <w:jc w:val="center"/>
        <w:tblLook w:val="04A0" w:firstRow="1" w:lastRow="0" w:firstColumn="1" w:lastColumn="0" w:noHBand="0" w:noVBand="1"/>
      </w:tblPr>
      <w:tblGrid>
        <w:gridCol w:w="9350"/>
      </w:tblGrid>
      <w:tr w:rsidR="0093024E" w:rsidRPr="007B359C" w:rsidTr="003E5DA7">
        <w:trPr>
          <w:jc w:val="center"/>
        </w:trPr>
        <w:tc>
          <w:tcPr>
            <w:tcW w:w="9350" w:type="dxa"/>
            <w:vAlign w:val="center"/>
          </w:tcPr>
          <w:p w:rsidR="0093024E" w:rsidRPr="007B359C" w:rsidRDefault="0093024E" w:rsidP="00D45356">
            <w:pPr>
              <w:pStyle w:val="Heading2"/>
              <w:spacing w:before="0" w:after="0" w:line="276" w:lineRule="auto"/>
              <w:ind w:left="0"/>
              <w:jc w:val="center"/>
              <w:rPr>
                <w:rFonts w:asciiTheme="minorHAnsi" w:hAnsiTheme="minorHAnsi"/>
                <w:b/>
                <w:noProof/>
                <w:color w:val="000000" w:themeColor="text1"/>
                <w:sz w:val="24"/>
                <w:szCs w:val="24"/>
              </w:rPr>
            </w:pPr>
            <w:r>
              <w:rPr>
                <w:rFonts w:asciiTheme="minorHAnsi" w:hAnsiTheme="minorHAnsi"/>
                <w:b/>
                <w:noProof/>
                <w:color w:val="000000" w:themeColor="text1"/>
                <w:sz w:val="24"/>
                <w:szCs w:val="24"/>
              </w:rPr>
              <w:lastRenderedPageBreak/>
              <w:t>ABOUT OUR SUMMER ENRICHMENT PROGRAM</w:t>
            </w:r>
          </w:p>
        </w:tc>
      </w:tr>
    </w:tbl>
    <w:p w:rsidR="0093024E" w:rsidRDefault="0093024E" w:rsidP="007D2875">
      <w:pPr>
        <w:ind w:left="0"/>
      </w:pPr>
    </w:p>
    <w:p w:rsidR="00602439" w:rsidRPr="00602439" w:rsidRDefault="00602439" w:rsidP="00927287">
      <w:pPr>
        <w:spacing w:after="0" w:line="276" w:lineRule="auto"/>
        <w:ind w:left="0"/>
        <w:jc w:val="both"/>
        <w:rPr>
          <w:rFonts w:eastAsia="Calibri"/>
          <w:color w:val="auto"/>
          <w:sz w:val="22"/>
          <w:szCs w:val="22"/>
        </w:rPr>
      </w:pPr>
      <w:r w:rsidRPr="00602439">
        <w:rPr>
          <w:rFonts w:eastAsia="Calibri"/>
          <w:color w:val="auto"/>
          <w:sz w:val="22"/>
          <w:szCs w:val="22"/>
        </w:rPr>
        <w:t>Our Summer Enrichment Program (SEP) is a multi-element pro</w:t>
      </w:r>
      <w:r w:rsidR="00DB3DAB">
        <w:rPr>
          <w:rFonts w:eastAsia="Calibri"/>
          <w:color w:val="auto"/>
          <w:sz w:val="22"/>
          <w:szCs w:val="22"/>
        </w:rPr>
        <w:t xml:space="preserve">gram that provides youth, ages </w:t>
      </w:r>
      <w:r w:rsidR="00704607">
        <w:rPr>
          <w:rFonts w:eastAsia="Calibri"/>
          <w:color w:val="auto"/>
          <w:sz w:val="22"/>
          <w:szCs w:val="22"/>
        </w:rPr>
        <w:t>5</w:t>
      </w:r>
      <w:r w:rsidRPr="00602439">
        <w:rPr>
          <w:rFonts w:eastAsia="Calibri"/>
          <w:color w:val="auto"/>
          <w:sz w:val="22"/>
          <w:szCs w:val="22"/>
        </w:rPr>
        <w:t xml:space="preserve"> to 18, with an array of engaging and impactful programs focused on:</w:t>
      </w:r>
    </w:p>
    <w:p w:rsidR="00602439" w:rsidRPr="00602439" w:rsidRDefault="00602439" w:rsidP="00927287">
      <w:pPr>
        <w:spacing w:after="0" w:line="276" w:lineRule="auto"/>
        <w:ind w:left="0"/>
        <w:jc w:val="both"/>
        <w:rPr>
          <w:rFonts w:eastAsia="Calibri"/>
          <w:color w:val="auto"/>
          <w:sz w:val="12"/>
          <w:szCs w:val="12"/>
        </w:rPr>
      </w:pPr>
    </w:p>
    <w:p w:rsidR="00602439" w:rsidRPr="00602439" w:rsidRDefault="00602439" w:rsidP="00292A06">
      <w:pPr>
        <w:numPr>
          <w:ilvl w:val="0"/>
          <w:numId w:val="8"/>
        </w:numPr>
        <w:spacing w:after="0" w:line="276" w:lineRule="auto"/>
        <w:contextualSpacing/>
        <w:jc w:val="both"/>
        <w:rPr>
          <w:rFonts w:eastAsia="Calibri"/>
          <w:b/>
          <w:color w:val="auto"/>
          <w:sz w:val="22"/>
          <w:szCs w:val="22"/>
        </w:rPr>
      </w:pPr>
      <w:r w:rsidRPr="00602439">
        <w:rPr>
          <w:rFonts w:eastAsia="Calibri"/>
          <w:b/>
          <w:color w:val="auto"/>
          <w:sz w:val="22"/>
          <w:szCs w:val="22"/>
        </w:rPr>
        <w:t>Learning - to prevent summer learning loss</w:t>
      </w:r>
    </w:p>
    <w:p w:rsidR="00602439" w:rsidRPr="00602439" w:rsidRDefault="00602439" w:rsidP="00DF1BE7">
      <w:pPr>
        <w:spacing w:after="0" w:line="276" w:lineRule="auto"/>
        <w:ind w:left="720"/>
        <w:contextualSpacing/>
        <w:jc w:val="both"/>
        <w:rPr>
          <w:rFonts w:eastAsia="Calibri"/>
          <w:i/>
          <w:color w:val="auto"/>
          <w:sz w:val="22"/>
          <w:szCs w:val="22"/>
        </w:rPr>
      </w:pPr>
      <w:r w:rsidRPr="00602439">
        <w:rPr>
          <w:rFonts w:eastAsia="Calibri"/>
          <w:i/>
          <w:color w:val="auto"/>
          <w:sz w:val="22"/>
          <w:szCs w:val="22"/>
        </w:rPr>
        <w:t>Programs that are cross-curricular, inquiry-/project-based that develop core competencies and align with academic standards.</w:t>
      </w:r>
    </w:p>
    <w:p w:rsidR="00602439" w:rsidRPr="00602439" w:rsidRDefault="00602439" w:rsidP="00DF1BE7">
      <w:pPr>
        <w:numPr>
          <w:ilvl w:val="0"/>
          <w:numId w:val="8"/>
        </w:numPr>
        <w:spacing w:after="0" w:line="276" w:lineRule="auto"/>
        <w:contextualSpacing/>
        <w:jc w:val="both"/>
        <w:rPr>
          <w:rFonts w:eastAsia="Calibri"/>
          <w:b/>
          <w:color w:val="auto"/>
          <w:sz w:val="22"/>
          <w:szCs w:val="22"/>
        </w:rPr>
      </w:pPr>
      <w:r w:rsidRPr="00602439">
        <w:rPr>
          <w:rFonts w:eastAsia="Calibri"/>
          <w:b/>
          <w:color w:val="auto"/>
          <w:sz w:val="22"/>
          <w:szCs w:val="22"/>
        </w:rPr>
        <w:t>Staying Active – to prevent overweight and obesity</w:t>
      </w:r>
    </w:p>
    <w:p w:rsidR="00602439" w:rsidRPr="00602439" w:rsidRDefault="00602439" w:rsidP="00DF1BE7">
      <w:pPr>
        <w:spacing w:after="0" w:line="276" w:lineRule="auto"/>
        <w:ind w:left="720"/>
        <w:contextualSpacing/>
        <w:jc w:val="both"/>
        <w:rPr>
          <w:rFonts w:eastAsia="Calibri"/>
          <w:i/>
          <w:color w:val="auto"/>
          <w:sz w:val="22"/>
          <w:szCs w:val="22"/>
        </w:rPr>
      </w:pPr>
      <w:r w:rsidRPr="00602439">
        <w:rPr>
          <w:rFonts w:eastAsia="Calibri"/>
          <w:i/>
          <w:color w:val="auto"/>
          <w:sz w:val="22"/>
          <w:szCs w:val="22"/>
        </w:rPr>
        <w:t>Programs that are team-based that develop gross motor competencies and align with state standards.</w:t>
      </w:r>
    </w:p>
    <w:p w:rsidR="00602439" w:rsidRPr="00602439" w:rsidRDefault="00602439" w:rsidP="00DF1BE7">
      <w:pPr>
        <w:numPr>
          <w:ilvl w:val="0"/>
          <w:numId w:val="8"/>
        </w:numPr>
        <w:spacing w:after="0" w:line="276" w:lineRule="auto"/>
        <w:contextualSpacing/>
        <w:jc w:val="both"/>
        <w:rPr>
          <w:rFonts w:eastAsia="Calibri"/>
          <w:b/>
          <w:color w:val="auto"/>
          <w:sz w:val="22"/>
          <w:szCs w:val="22"/>
        </w:rPr>
      </w:pPr>
      <w:r w:rsidRPr="00602439">
        <w:rPr>
          <w:rFonts w:eastAsia="Calibri"/>
          <w:b/>
          <w:color w:val="auto"/>
          <w:sz w:val="22"/>
          <w:szCs w:val="22"/>
        </w:rPr>
        <w:t>Having Fun – to prevent summer inertia</w:t>
      </w:r>
    </w:p>
    <w:p w:rsidR="00D45356" w:rsidRDefault="00602439" w:rsidP="00D45356">
      <w:pPr>
        <w:spacing w:after="0" w:line="276" w:lineRule="auto"/>
        <w:ind w:left="720"/>
        <w:contextualSpacing/>
        <w:jc w:val="both"/>
        <w:rPr>
          <w:rFonts w:eastAsia="Calibri"/>
          <w:i/>
          <w:color w:val="auto"/>
          <w:sz w:val="22"/>
          <w:szCs w:val="22"/>
        </w:rPr>
      </w:pPr>
      <w:r w:rsidRPr="00602439">
        <w:rPr>
          <w:rFonts w:eastAsia="Calibri"/>
          <w:i/>
          <w:color w:val="auto"/>
          <w:sz w:val="22"/>
          <w:szCs w:val="22"/>
        </w:rPr>
        <w:t>Programs that are youth-centered (social-emotional learning) that develop growth mindset and align with our mission and values.</w:t>
      </w:r>
    </w:p>
    <w:p w:rsidR="00D45356" w:rsidRDefault="00D45356" w:rsidP="00D45356">
      <w:pPr>
        <w:spacing w:after="0" w:line="276" w:lineRule="auto"/>
        <w:ind w:left="720"/>
        <w:contextualSpacing/>
        <w:jc w:val="both"/>
        <w:rPr>
          <w:rFonts w:eastAsia="Calibri"/>
          <w:i/>
          <w:color w:val="auto"/>
          <w:sz w:val="22"/>
          <w:szCs w:val="22"/>
        </w:rPr>
      </w:pPr>
    </w:p>
    <w:p w:rsidR="00602439" w:rsidRPr="00D45356" w:rsidRDefault="00602439" w:rsidP="00D45356">
      <w:pPr>
        <w:pStyle w:val="Heading3"/>
        <w:ind w:left="0"/>
        <w:rPr>
          <w:rFonts w:asciiTheme="minorHAnsi" w:eastAsia="Calibri" w:hAnsiTheme="minorHAnsi"/>
          <w:b/>
          <w:color w:val="auto"/>
          <w:sz w:val="22"/>
          <w:szCs w:val="22"/>
        </w:rPr>
      </w:pPr>
      <w:r w:rsidRPr="00D45356">
        <w:rPr>
          <w:rFonts w:asciiTheme="minorHAnsi" w:eastAsia="Calibri" w:hAnsiTheme="minorHAnsi"/>
          <w:b/>
          <w:color w:val="auto"/>
          <w:sz w:val="22"/>
          <w:szCs w:val="22"/>
        </w:rPr>
        <w:t>P</w:t>
      </w:r>
      <w:r w:rsidR="00D45356">
        <w:rPr>
          <w:rFonts w:asciiTheme="minorHAnsi" w:eastAsia="Calibri" w:hAnsiTheme="minorHAnsi"/>
          <w:b/>
          <w:color w:val="auto"/>
          <w:sz w:val="22"/>
          <w:szCs w:val="22"/>
        </w:rPr>
        <w:t>rogram elements</w:t>
      </w:r>
    </w:p>
    <w:p w:rsidR="00602439" w:rsidRDefault="00602439" w:rsidP="00DF1BE7">
      <w:pPr>
        <w:spacing w:after="0" w:line="276" w:lineRule="auto"/>
        <w:ind w:left="0"/>
        <w:contextualSpacing/>
        <w:jc w:val="both"/>
        <w:rPr>
          <w:rFonts w:asciiTheme="minorHAnsi" w:eastAsiaTheme="minorHAnsi" w:hAnsiTheme="minorHAnsi" w:cs="Arial"/>
          <w:color w:val="auto"/>
          <w:sz w:val="22"/>
          <w:szCs w:val="22"/>
        </w:rPr>
      </w:pPr>
      <w:r w:rsidRPr="00602439">
        <w:rPr>
          <w:rFonts w:asciiTheme="minorHAnsi" w:eastAsiaTheme="minorHAnsi" w:hAnsiTheme="minorHAnsi" w:cs="Arial"/>
          <w:color w:val="auto"/>
          <w:sz w:val="22"/>
          <w:szCs w:val="22"/>
        </w:rPr>
        <w:t xml:space="preserve">Youth </w:t>
      </w:r>
      <w:r>
        <w:rPr>
          <w:rFonts w:asciiTheme="minorHAnsi" w:eastAsiaTheme="minorHAnsi" w:hAnsiTheme="minorHAnsi" w:cs="Arial"/>
          <w:color w:val="auto"/>
          <w:sz w:val="22"/>
          <w:szCs w:val="22"/>
        </w:rPr>
        <w:t>are</w:t>
      </w:r>
      <w:r w:rsidRPr="00602439">
        <w:rPr>
          <w:rFonts w:asciiTheme="minorHAnsi" w:eastAsiaTheme="minorHAnsi" w:hAnsiTheme="minorHAnsi" w:cs="Arial"/>
          <w:color w:val="auto"/>
          <w:sz w:val="22"/>
          <w:szCs w:val="22"/>
        </w:rPr>
        <w:t xml:space="preserve"> grouped into age</w:t>
      </w:r>
      <w:r>
        <w:rPr>
          <w:rFonts w:asciiTheme="minorHAnsi" w:eastAsiaTheme="minorHAnsi" w:hAnsiTheme="minorHAnsi" w:cs="Arial"/>
          <w:color w:val="auto"/>
          <w:sz w:val="22"/>
          <w:szCs w:val="22"/>
        </w:rPr>
        <w:t>-appropriate</w:t>
      </w:r>
      <w:r w:rsidRPr="00602439">
        <w:rPr>
          <w:rFonts w:asciiTheme="minorHAnsi" w:eastAsiaTheme="minorHAnsi" w:hAnsiTheme="minorHAnsi" w:cs="Arial"/>
          <w:color w:val="auto"/>
          <w:sz w:val="22"/>
          <w:szCs w:val="22"/>
        </w:rPr>
        <w:t xml:space="preserve"> cohorts with programs scheduled cyclically. A typical </w:t>
      </w:r>
      <w:r w:rsidR="0003463C">
        <w:rPr>
          <w:rFonts w:asciiTheme="minorHAnsi" w:eastAsiaTheme="minorHAnsi" w:hAnsiTheme="minorHAnsi" w:cs="Arial"/>
          <w:color w:val="auto"/>
          <w:sz w:val="22"/>
          <w:szCs w:val="22"/>
        </w:rPr>
        <w:t xml:space="preserve">daily </w:t>
      </w:r>
      <w:r w:rsidRPr="00602439">
        <w:rPr>
          <w:rFonts w:asciiTheme="minorHAnsi" w:eastAsiaTheme="minorHAnsi" w:hAnsiTheme="minorHAnsi" w:cs="Arial"/>
          <w:color w:val="auto"/>
          <w:sz w:val="22"/>
          <w:szCs w:val="22"/>
        </w:rPr>
        <w:t xml:space="preserve">summer schedule will consist of </w:t>
      </w:r>
      <w:r>
        <w:rPr>
          <w:rFonts w:asciiTheme="minorHAnsi" w:eastAsiaTheme="minorHAnsi" w:hAnsiTheme="minorHAnsi" w:cs="Arial"/>
          <w:color w:val="auto"/>
          <w:sz w:val="22"/>
          <w:szCs w:val="22"/>
        </w:rPr>
        <w:t>three hours of academic enrichment (English-</w:t>
      </w:r>
      <w:r w:rsidR="004504EC">
        <w:rPr>
          <w:rFonts w:asciiTheme="minorHAnsi" w:eastAsiaTheme="minorHAnsi" w:hAnsiTheme="minorHAnsi" w:cs="Arial"/>
          <w:color w:val="auto"/>
          <w:sz w:val="22"/>
          <w:szCs w:val="22"/>
        </w:rPr>
        <w:t>l</w:t>
      </w:r>
      <w:r>
        <w:rPr>
          <w:rFonts w:asciiTheme="minorHAnsi" w:eastAsiaTheme="minorHAnsi" w:hAnsiTheme="minorHAnsi" w:cs="Arial"/>
          <w:color w:val="auto"/>
          <w:sz w:val="22"/>
          <w:szCs w:val="22"/>
        </w:rPr>
        <w:t>anguage arts, math and science), at least ninety minutes of physical activity</w:t>
      </w:r>
      <w:r w:rsidR="0003463C">
        <w:rPr>
          <w:rFonts w:asciiTheme="minorHAnsi" w:eastAsiaTheme="minorHAnsi" w:hAnsiTheme="minorHAnsi" w:cs="Arial"/>
          <w:color w:val="auto"/>
          <w:sz w:val="22"/>
          <w:szCs w:val="22"/>
        </w:rPr>
        <w:t xml:space="preserve"> and at least one hour of arts, technology and other recreational activities.</w:t>
      </w:r>
    </w:p>
    <w:p w:rsidR="00602439" w:rsidRDefault="00602439" w:rsidP="00DF1BE7">
      <w:pPr>
        <w:spacing w:after="0" w:line="276" w:lineRule="auto"/>
        <w:ind w:left="0"/>
        <w:contextualSpacing/>
        <w:jc w:val="both"/>
        <w:rPr>
          <w:rFonts w:asciiTheme="minorHAnsi" w:eastAsiaTheme="minorHAnsi" w:hAnsiTheme="minorHAnsi" w:cs="Arial"/>
          <w:color w:val="auto"/>
          <w:sz w:val="22"/>
          <w:szCs w:val="22"/>
        </w:rPr>
      </w:pPr>
    </w:p>
    <w:p w:rsidR="00602439" w:rsidRDefault="00602439" w:rsidP="00DF1BE7">
      <w:pPr>
        <w:spacing w:after="0" w:line="276" w:lineRule="auto"/>
        <w:ind w:left="0"/>
        <w:jc w:val="both"/>
        <w:rPr>
          <w:rFonts w:eastAsia="Calibri" w:cs="Arial"/>
          <w:color w:val="auto"/>
          <w:sz w:val="22"/>
          <w:szCs w:val="22"/>
        </w:rPr>
      </w:pPr>
      <w:r w:rsidRPr="00602439">
        <w:rPr>
          <w:rFonts w:eastAsia="Calibri" w:cs="Arial"/>
          <w:color w:val="auto"/>
          <w:sz w:val="22"/>
          <w:szCs w:val="22"/>
        </w:rPr>
        <w:t>Components</w:t>
      </w:r>
      <w:r w:rsidR="0003463C">
        <w:rPr>
          <w:rFonts w:eastAsia="Calibri" w:cs="Arial"/>
          <w:color w:val="auto"/>
          <w:sz w:val="22"/>
          <w:szCs w:val="22"/>
        </w:rPr>
        <w:t xml:space="preserve"> of our summer enrichment program are as follows</w:t>
      </w:r>
      <w:r w:rsidR="000F77CC">
        <w:rPr>
          <w:rFonts w:eastAsia="Calibri" w:cs="Arial"/>
          <w:color w:val="auto"/>
          <w:sz w:val="22"/>
          <w:szCs w:val="22"/>
        </w:rPr>
        <w:t xml:space="preserve"> and represent typical daily offerings:</w:t>
      </w:r>
    </w:p>
    <w:p w:rsidR="000F77CC" w:rsidRDefault="000F77CC" w:rsidP="00DF1BE7">
      <w:pPr>
        <w:spacing w:after="0" w:line="276" w:lineRule="auto"/>
        <w:ind w:left="0"/>
        <w:jc w:val="both"/>
        <w:rPr>
          <w:rFonts w:eastAsia="Calibri" w:cs="Arial"/>
          <w:color w:val="auto"/>
          <w:sz w:val="22"/>
          <w:szCs w:val="22"/>
        </w:rPr>
      </w:pPr>
    </w:p>
    <w:p w:rsidR="004504EC" w:rsidRPr="00444F06" w:rsidRDefault="004504EC" w:rsidP="00DF1BE7">
      <w:pPr>
        <w:spacing w:after="0" w:line="276" w:lineRule="auto"/>
        <w:ind w:left="0"/>
        <w:jc w:val="both"/>
        <w:rPr>
          <w:rFonts w:eastAsia="Calibri" w:cs="Arial"/>
          <w:b/>
          <w:color w:val="auto"/>
          <w:sz w:val="22"/>
          <w:szCs w:val="22"/>
        </w:rPr>
      </w:pPr>
      <w:r w:rsidRPr="00444F06">
        <w:rPr>
          <w:rFonts w:eastAsia="Calibri" w:cs="Arial"/>
          <w:b/>
          <w:color w:val="auto"/>
          <w:sz w:val="22"/>
          <w:szCs w:val="22"/>
        </w:rPr>
        <w:t>Academic Enrichment</w:t>
      </w:r>
    </w:p>
    <w:p w:rsidR="00444F06" w:rsidRPr="000F77CC" w:rsidRDefault="00444F06" w:rsidP="00DF1BE7">
      <w:pPr>
        <w:pStyle w:val="ListParagraph"/>
        <w:numPr>
          <w:ilvl w:val="0"/>
          <w:numId w:val="8"/>
        </w:numPr>
        <w:spacing w:line="276" w:lineRule="auto"/>
        <w:jc w:val="both"/>
        <w:rPr>
          <w:rFonts w:eastAsia="Calibri" w:cs="Arial"/>
          <w:color w:val="auto"/>
          <w:sz w:val="22"/>
          <w:szCs w:val="22"/>
        </w:rPr>
      </w:pPr>
      <w:proofErr w:type="spellStart"/>
      <w:r w:rsidRPr="000F77CC">
        <w:rPr>
          <w:rFonts w:eastAsia="Calibri" w:cs="Arial"/>
          <w:b/>
          <w:color w:val="auto"/>
          <w:sz w:val="22"/>
          <w:szCs w:val="22"/>
        </w:rPr>
        <w:t>KidzLit</w:t>
      </w:r>
      <w:proofErr w:type="spellEnd"/>
      <w:r w:rsidR="009E52E8">
        <w:rPr>
          <w:rFonts w:eastAsia="Calibri" w:cs="Arial"/>
          <w:b/>
          <w:color w:val="auto"/>
          <w:sz w:val="22"/>
          <w:szCs w:val="22"/>
        </w:rPr>
        <w:t xml:space="preserve"> (1</w:t>
      </w:r>
      <w:r>
        <w:rPr>
          <w:rFonts w:eastAsia="Calibri" w:cs="Arial"/>
          <w:b/>
          <w:color w:val="auto"/>
          <w:sz w:val="22"/>
          <w:szCs w:val="22"/>
        </w:rPr>
        <w:t>-3)</w:t>
      </w:r>
      <w:r w:rsidRPr="000F77CC">
        <w:rPr>
          <w:rFonts w:eastAsia="Calibri" w:cs="Arial"/>
          <w:color w:val="auto"/>
          <w:sz w:val="22"/>
          <w:szCs w:val="22"/>
        </w:rPr>
        <w:t xml:space="preserve">: </w:t>
      </w:r>
      <w:r>
        <w:rPr>
          <w:rFonts w:eastAsia="Calibri" w:cs="Arial"/>
          <w:color w:val="auto"/>
          <w:sz w:val="22"/>
          <w:szCs w:val="22"/>
        </w:rPr>
        <w:t>combines selected texts,</w:t>
      </w:r>
      <w:r w:rsidRPr="000F77CC">
        <w:rPr>
          <w:rFonts w:eastAsia="Calibri" w:cs="Arial"/>
          <w:color w:val="auto"/>
          <w:sz w:val="22"/>
          <w:szCs w:val="22"/>
        </w:rPr>
        <w:t xml:space="preserve"> in-class instruction and enrichm</w:t>
      </w:r>
      <w:r>
        <w:rPr>
          <w:rFonts w:eastAsia="Calibri" w:cs="Arial"/>
          <w:color w:val="auto"/>
          <w:sz w:val="22"/>
          <w:szCs w:val="22"/>
        </w:rPr>
        <w:t>ent activities to</w:t>
      </w:r>
      <w:r w:rsidR="00332B26">
        <w:rPr>
          <w:rFonts w:eastAsia="Calibri" w:cs="Arial"/>
          <w:color w:val="auto"/>
          <w:sz w:val="22"/>
          <w:szCs w:val="22"/>
        </w:rPr>
        <w:t xml:space="preserve"> help </w:t>
      </w:r>
      <w:r w:rsidRPr="000F77CC">
        <w:rPr>
          <w:rFonts w:eastAsia="Calibri" w:cs="Arial"/>
          <w:color w:val="auto"/>
          <w:sz w:val="22"/>
          <w:szCs w:val="22"/>
        </w:rPr>
        <w:t>build</w:t>
      </w:r>
      <w:r>
        <w:rPr>
          <w:rFonts w:eastAsia="Calibri" w:cs="Arial"/>
          <w:color w:val="auto"/>
          <w:sz w:val="22"/>
          <w:szCs w:val="22"/>
        </w:rPr>
        <w:t xml:space="preserve"> literacy skills.</w:t>
      </w:r>
      <w:r w:rsidRPr="000F77CC">
        <w:rPr>
          <w:rFonts w:eastAsia="Calibri" w:cs="Arial"/>
          <w:color w:val="auto"/>
          <w:sz w:val="22"/>
          <w:szCs w:val="22"/>
        </w:rPr>
        <w:t xml:space="preserve"> </w:t>
      </w:r>
    </w:p>
    <w:p w:rsidR="00444F06" w:rsidRPr="009E52E8" w:rsidRDefault="00444F06" w:rsidP="009E52E8">
      <w:pPr>
        <w:pStyle w:val="ListParagraph"/>
        <w:numPr>
          <w:ilvl w:val="0"/>
          <w:numId w:val="8"/>
        </w:numPr>
        <w:spacing w:line="276" w:lineRule="auto"/>
        <w:jc w:val="both"/>
        <w:rPr>
          <w:rFonts w:eastAsia="Calibri" w:cs="Arial"/>
          <w:color w:val="auto"/>
          <w:sz w:val="22"/>
          <w:szCs w:val="22"/>
        </w:rPr>
      </w:pPr>
      <w:r w:rsidRPr="000F77CC">
        <w:rPr>
          <w:rFonts w:eastAsia="Calibri" w:cs="Arial"/>
          <w:b/>
          <w:color w:val="auto"/>
          <w:sz w:val="22"/>
          <w:szCs w:val="22"/>
        </w:rPr>
        <w:t>Literacy Lab</w:t>
      </w:r>
      <w:r>
        <w:rPr>
          <w:rFonts w:eastAsia="Calibri" w:cs="Arial"/>
          <w:b/>
          <w:color w:val="auto"/>
          <w:sz w:val="22"/>
          <w:szCs w:val="22"/>
        </w:rPr>
        <w:t xml:space="preserve"> (4-8)</w:t>
      </w:r>
      <w:r w:rsidRPr="000F77CC">
        <w:rPr>
          <w:rFonts w:eastAsia="Calibri" w:cs="Arial"/>
          <w:color w:val="auto"/>
          <w:sz w:val="22"/>
          <w:szCs w:val="22"/>
        </w:rPr>
        <w:t>: features analysis and production of short stories, drama, poetry and nonfiction texts</w:t>
      </w:r>
      <w:r>
        <w:rPr>
          <w:rFonts w:eastAsia="Calibri" w:cs="Arial"/>
          <w:color w:val="auto"/>
          <w:sz w:val="22"/>
          <w:szCs w:val="22"/>
        </w:rPr>
        <w:t xml:space="preserve"> to</w:t>
      </w:r>
      <w:r w:rsidRPr="000F77CC">
        <w:rPr>
          <w:rFonts w:eastAsia="Calibri" w:cs="Arial"/>
          <w:color w:val="auto"/>
          <w:sz w:val="22"/>
          <w:szCs w:val="22"/>
        </w:rPr>
        <w:t xml:space="preserve"> improve young people’s written skills; interpretive and analytical skills.</w:t>
      </w:r>
    </w:p>
    <w:p w:rsidR="009E52E8" w:rsidRPr="009E52E8" w:rsidRDefault="00444F06" w:rsidP="009E52E8">
      <w:pPr>
        <w:pStyle w:val="ListParagraph"/>
        <w:numPr>
          <w:ilvl w:val="0"/>
          <w:numId w:val="8"/>
        </w:numPr>
        <w:spacing w:after="0" w:line="276" w:lineRule="auto"/>
        <w:jc w:val="both"/>
        <w:rPr>
          <w:rFonts w:eastAsia="Calibri" w:cs="Arial"/>
          <w:color w:val="auto"/>
          <w:sz w:val="22"/>
          <w:szCs w:val="22"/>
        </w:rPr>
      </w:pPr>
      <w:proofErr w:type="spellStart"/>
      <w:r w:rsidRPr="00444F06">
        <w:rPr>
          <w:rFonts w:eastAsia="Calibri" w:cs="Arial"/>
          <w:b/>
          <w:color w:val="auto"/>
          <w:sz w:val="22"/>
          <w:szCs w:val="22"/>
        </w:rPr>
        <w:t>KidzScience</w:t>
      </w:r>
      <w:proofErr w:type="spellEnd"/>
      <w:r w:rsidRPr="00444F06">
        <w:rPr>
          <w:rFonts w:eastAsia="Calibri" w:cs="Arial"/>
          <w:b/>
          <w:color w:val="auto"/>
          <w:sz w:val="22"/>
          <w:szCs w:val="22"/>
        </w:rPr>
        <w:t xml:space="preserve"> (1-3)</w:t>
      </w:r>
      <w:r>
        <w:rPr>
          <w:rFonts w:eastAsia="Calibri" w:cs="Arial"/>
          <w:color w:val="auto"/>
          <w:sz w:val="22"/>
          <w:szCs w:val="22"/>
        </w:rPr>
        <w:t>: a life, earth and physical science program that integrates observation, reading, art and dramatic play to deepen un</w:t>
      </w:r>
      <w:r w:rsidR="00332B26">
        <w:rPr>
          <w:rFonts w:eastAsia="Calibri" w:cs="Arial"/>
          <w:color w:val="auto"/>
          <w:sz w:val="22"/>
          <w:szCs w:val="22"/>
        </w:rPr>
        <w:t>derstanding of science concepts.</w:t>
      </w:r>
    </w:p>
    <w:p w:rsidR="00332B26" w:rsidRPr="00C8008B" w:rsidRDefault="00444F06" w:rsidP="00DF1BE7">
      <w:pPr>
        <w:pStyle w:val="ListParagraph"/>
        <w:numPr>
          <w:ilvl w:val="0"/>
          <w:numId w:val="8"/>
        </w:numPr>
        <w:spacing w:after="0" w:line="276" w:lineRule="auto"/>
        <w:jc w:val="both"/>
        <w:rPr>
          <w:rFonts w:eastAsia="Calibri" w:cs="Arial"/>
          <w:color w:val="auto"/>
          <w:sz w:val="22"/>
          <w:szCs w:val="22"/>
        </w:rPr>
      </w:pPr>
      <w:proofErr w:type="spellStart"/>
      <w:r w:rsidRPr="00332B26">
        <w:rPr>
          <w:rFonts w:eastAsia="Calibri" w:cs="Arial"/>
          <w:b/>
          <w:color w:val="auto"/>
          <w:sz w:val="22"/>
          <w:szCs w:val="22"/>
        </w:rPr>
        <w:t>NeoSci</w:t>
      </w:r>
      <w:proofErr w:type="spellEnd"/>
      <w:r w:rsidRPr="00332B26">
        <w:rPr>
          <w:rFonts w:eastAsia="Calibri" w:cs="Arial"/>
          <w:b/>
          <w:color w:val="auto"/>
          <w:sz w:val="22"/>
          <w:szCs w:val="22"/>
        </w:rPr>
        <w:t xml:space="preserve"> (4-8)</w:t>
      </w:r>
      <w:r w:rsidRPr="00332B26">
        <w:rPr>
          <w:rFonts w:eastAsia="Calibri" w:cs="Arial"/>
          <w:color w:val="auto"/>
          <w:sz w:val="22"/>
          <w:szCs w:val="22"/>
        </w:rPr>
        <w:t xml:space="preserve">: </w:t>
      </w:r>
      <w:r w:rsidR="00332B26" w:rsidRPr="00332B26">
        <w:rPr>
          <w:rFonts w:eastAsia="Calibri" w:cs="Arial"/>
          <w:color w:val="auto"/>
          <w:sz w:val="22"/>
          <w:szCs w:val="22"/>
        </w:rPr>
        <w:t>a</w:t>
      </w:r>
      <w:r w:rsidRPr="00332B26">
        <w:rPr>
          <w:rFonts w:eastAsia="Calibri" w:cs="Arial"/>
          <w:color w:val="auto"/>
          <w:sz w:val="22"/>
          <w:szCs w:val="22"/>
        </w:rPr>
        <w:t xml:space="preserve"> physical science program, </w:t>
      </w:r>
      <w:proofErr w:type="spellStart"/>
      <w:r w:rsidRPr="00332B26">
        <w:rPr>
          <w:rFonts w:eastAsia="Calibri" w:cs="Arial"/>
          <w:color w:val="auto"/>
          <w:sz w:val="22"/>
          <w:szCs w:val="22"/>
        </w:rPr>
        <w:t>NeoSci</w:t>
      </w:r>
      <w:proofErr w:type="spellEnd"/>
      <w:r w:rsidRPr="00332B26">
        <w:rPr>
          <w:rFonts w:eastAsia="Calibri" w:cs="Arial"/>
          <w:color w:val="auto"/>
          <w:sz w:val="22"/>
          <w:szCs w:val="22"/>
        </w:rPr>
        <w:t xml:space="preserve"> teaches members about scientific investigation </w:t>
      </w:r>
      <w:r w:rsidRPr="00C8008B">
        <w:rPr>
          <w:rFonts w:eastAsia="Calibri" w:cs="Arial"/>
          <w:color w:val="auto"/>
          <w:sz w:val="22"/>
          <w:szCs w:val="22"/>
        </w:rPr>
        <w:t>and the Scientific Method through project-based learning challenges</w:t>
      </w:r>
      <w:r w:rsidR="00332B26" w:rsidRPr="00C8008B">
        <w:rPr>
          <w:rFonts w:eastAsia="Calibri" w:cs="Arial"/>
          <w:color w:val="auto"/>
          <w:sz w:val="22"/>
          <w:szCs w:val="22"/>
        </w:rPr>
        <w:t>.</w:t>
      </w:r>
      <w:r w:rsidRPr="00C8008B">
        <w:rPr>
          <w:rFonts w:eastAsia="Calibri" w:cs="Arial"/>
          <w:color w:val="auto"/>
          <w:sz w:val="22"/>
          <w:szCs w:val="22"/>
        </w:rPr>
        <w:t xml:space="preserve"> </w:t>
      </w:r>
    </w:p>
    <w:p w:rsidR="009E52E8" w:rsidRPr="00C8008B" w:rsidRDefault="009E52E8" w:rsidP="009E52E8">
      <w:pPr>
        <w:pStyle w:val="ListParagraph"/>
        <w:numPr>
          <w:ilvl w:val="0"/>
          <w:numId w:val="8"/>
        </w:numPr>
        <w:spacing w:after="0" w:line="276" w:lineRule="auto"/>
        <w:jc w:val="both"/>
        <w:rPr>
          <w:rFonts w:eastAsia="Calibri" w:cs="Arial"/>
          <w:color w:val="auto"/>
          <w:sz w:val="22"/>
          <w:szCs w:val="22"/>
        </w:rPr>
      </w:pPr>
      <w:r w:rsidRPr="00C8008B">
        <w:rPr>
          <w:rFonts w:eastAsia="Calibri" w:cs="Arial"/>
          <w:b/>
          <w:color w:val="auto"/>
          <w:sz w:val="22"/>
          <w:szCs w:val="22"/>
        </w:rPr>
        <w:t>Math Matters (1-8)</w:t>
      </w:r>
      <w:r w:rsidRPr="00C8008B">
        <w:rPr>
          <w:rFonts w:eastAsia="Calibri" w:cs="Arial"/>
          <w:color w:val="auto"/>
          <w:sz w:val="22"/>
          <w:szCs w:val="22"/>
        </w:rPr>
        <w:t>: math skills mastery through both small group and computer-based work.</w:t>
      </w:r>
    </w:p>
    <w:p w:rsidR="00332B26" w:rsidRPr="00C8008B" w:rsidRDefault="00332B26" w:rsidP="00DF1BE7">
      <w:pPr>
        <w:spacing w:after="0" w:line="276" w:lineRule="auto"/>
        <w:ind w:left="0"/>
        <w:jc w:val="both"/>
        <w:rPr>
          <w:rFonts w:eastAsia="Calibri" w:cs="Arial"/>
          <w:b/>
          <w:color w:val="auto"/>
          <w:sz w:val="22"/>
          <w:szCs w:val="22"/>
        </w:rPr>
      </w:pPr>
    </w:p>
    <w:p w:rsidR="004504EC" w:rsidRPr="00C8008B" w:rsidRDefault="008F4B87" w:rsidP="00DF1BE7">
      <w:pPr>
        <w:spacing w:after="0" w:line="276" w:lineRule="auto"/>
        <w:ind w:left="0"/>
        <w:jc w:val="both"/>
        <w:rPr>
          <w:rFonts w:eastAsia="Calibri" w:cs="Arial"/>
          <w:b/>
          <w:color w:val="auto"/>
          <w:sz w:val="22"/>
          <w:szCs w:val="22"/>
        </w:rPr>
      </w:pPr>
      <w:r w:rsidRPr="00C8008B">
        <w:rPr>
          <w:rFonts w:eastAsia="Calibri" w:cs="Arial"/>
          <w:b/>
          <w:color w:val="auto"/>
          <w:sz w:val="22"/>
          <w:szCs w:val="22"/>
        </w:rPr>
        <w:t>Technology</w:t>
      </w:r>
    </w:p>
    <w:p w:rsidR="003629D2" w:rsidRPr="00C8008B" w:rsidRDefault="008F4B87" w:rsidP="00DF1BE7">
      <w:pPr>
        <w:numPr>
          <w:ilvl w:val="0"/>
          <w:numId w:val="12"/>
        </w:numPr>
        <w:spacing w:after="0" w:line="276" w:lineRule="auto"/>
        <w:contextualSpacing/>
        <w:jc w:val="both"/>
        <w:rPr>
          <w:rFonts w:eastAsia="Calibri" w:cs="Arial"/>
          <w:b/>
          <w:color w:val="auto"/>
          <w:sz w:val="22"/>
          <w:szCs w:val="22"/>
        </w:rPr>
      </w:pPr>
      <w:proofErr w:type="spellStart"/>
      <w:r w:rsidRPr="00C8008B">
        <w:rPr>
          <w:rFonts w:eastAsia="Calibri" w:cs="Arial"/>
          <w:b/>
          <w:color w:val="auto"/>
          <w:sz w:val="22"/>
          <w:szCs w:val="22"/>
        </w:rPr>
        <w:t>ArtisTech</w:t>
      </w:r>
      <w:proofErr w:type="spellEnd"/>
      <w:r w:rsidRPr="00C8008B">
        <w:rPr>
          <w:rFonts w:eastAsia="Calibri" w:cs="Arial"/>
          <w:color w:val="auto"/>
          <w:sz w:val="22"/>
          <w:szCs w:val="22"/>
        </w:rPr>
        <w:t xml:space="preserve">: </w:t>
      </w:r>
      <w:r w:rsidR="009E52E8" w:rsidRPr="00C8008B">
        <w:rPr>
          <w:rFonts w:eastAsia="Calibri" w:cs="Arial"/>
          <w:color w:val="auto"/>
          <w:sz w:val="22"/>
          <w:szCs w:val="22"/>
        </w:rPr>
        <w:t>P</w:t>
      </w:r>
      <w:r w:rsidR="009E52E8" w:rsidRPr="00C8008B">
        <w:rPr>
          <w:rFonts w:cs="Arial"/>
          <w:color w:val="auto"/>
          <w:sz w:val="22"/>
          <w:szCs w:val="22"/>
        </w:rPr>
        <w:t xml:space="preserve">roject-based programming focusing on graphic design and digital photography. </w:t>
      </w:r>
    </w:p>
    <w:p w:rsidR="008F4B87" w:rsidRPr="00927287" w:rsidRDefault="008F4B87" w:rsidP="00DF1BE7">
      <w:pPr>
        <w:numPr>
          <w:ilvl w:val="0"/>
          <w:numId w:val="12"/>
        </w:numPr>
        <w:spacing w:after="0" w:line="276" w:lineRule="auto"/>
        <w:contextualSpacing/>
        <w:jc w:val="both"/>
        <w:rPr>
          <w:rFonts w:eastAsia="Calibri" w:cs="Arial"/>
          <w:color w:val="auto"/>
          <w:sz w:val="22"/>
          <w:szCs w:val="22"/>
        </w:rPr>
      </w:pPr>
      <w:proofErr w:type="spellStart"/>
      <w:r w:rsidRPr="00C8008B">
        <w:rPr>
          <w:rFonts w:eastAsia="Calibri" w:cs="Arial"/>
          <w:b/>
          <w:color w:val="auto"/>
          <w:sz w:val="22"/>
          <w:szCs w:val="22"/>
        </w:rPr>
        <w:t>CodeCorps</w:t>
      </w:r>
      <w:proofErr w:type="spellEnd"/>
      <w:r w:rsidRPr="00C8008B">
        <w:rPr>
          <w:rFonts w:eastAsia="Calibri" w:cs="Arial"/>
          <w:color w:val="auto"/>
          <w:sz w:val="22"/>
          <w:szCs w:val="22"/>
        </w:rPr>
        <w:t>:</w:t>
      </w:r>
      <w:r w:rsidR="003629D2" w:rsidRPr="00C8008B">
        <w:rPr>
          <w:rFonts w:asciiTheme="minorHAnsi" w:eastAsiaTheme="minorHAnsi" w:hAnsiTheme="minorHAnsi" w:cs="Calibri"/>
          <w:color w:val="auto"/>
          <w:sz w:val="22"/>
          <w:szCs w:val="22"/>
        </w:rPr>
        <w:t xml:space="preserve"> developing foundational skills in coding and problem-solving while also</w:t>
      </w:r>
      <w:r w:rsidR="003629D2" w:rsidRPr="003629D2">
        <w:rPr>
          <w:rFonts w:asciiTheme="minorHAnsi" w:eastAsiaTheme="minorHAnsi" w:hAnsiTheme="minorHAnsi" w:cs="Calibri"/>
          <w:color w:val="auto"/>
          <w:sz w:val="22"/>
          <w:szCs w:val="22"/>
        </w:rPr>
        <w:t xml:space="preserve"> deepening understanding of the theory and practice of computer science.</w:t>
      </w:r>
    </w:p>
    <w:p w:rsidR="00602439" w:rsidRPr="009E52E8" w:rsidRDefault="009E52E8" w:rsidP="009E52E8">
      <w:pPr>
        <w:pStyle w:val="ListParagraph"/>
        <w:numPr>
          <w:ilvl w:val="0"/>
          <w:numId w:val="12"/>
        </w:numPr>
        <w:spacing w:line="276" w:lineRule="auto"/>
        <w:jc w:val="both"/>
        <w:rPr>
          <w:rFonts w:eastAsia="Calibri" w:cs="Arial"/>
          <w:color w:val="auto"/>
          <w:sz w:val="22"/>
          <w:szCs w:val="22"/>
        </w:rPr>
      </w:pPr>
      <w:proofErr w:type="spellStart"/>
      <w:r>
        <w:rPr>
          <w:rFonts w:eastAsia="Calibri" w:cs="Arial"/>
          <w:b/>
          <w:color w:val="auto"/>
          <w:sz w:val="22"/>
          <w:szCs w:val="22"/>
        </w:rPr>
        <w:t>My.Future</w:t>
      </w:r>
      <w:proofErr w:type="spellEnd"/>
      <w:r w:rsidR="00927287" w:rsidRPr="00927287">
        <w:rPr>
          <w:rFonts w:eastAsia="Calibri" w:cs="Arial"/>
          <w:color w:val="auto"/>
          <w:sz w:val="22"/>
          <w:szCs w:val="22"/>
        </w:rPr>
        <w:t>: integrated technology skills development informed by real-world applications.</w:t>
      </w:r>
    </w:p>
    <w:p w:rsidR="00927287" w:rsidRDefault="00927287" w:rsidP="00DF1BE7">
      <w:pPr>
        <w:spacing w:after="0" w:line="276" w:lineRule="auto"/>
        <w:ind w:left="0"/>
        <w:contextualSpacing/>
        <w:jc w:val="both"/>
        <w:rPr>
          <w:rFonts w:eastAsia="Calibri" w:cs="Arial"/>
          <w:b/>
          <w:color w:val="auto"/>
          <w:sz w:val="22"/>
          <w:szCs w:val="22"/>
        </w:rPr>
      </w:pPr>
      <w:r>
        <w:rPr>
          <w:rFonts w:eastAsia="Calibri" w:cs="Arial"/>
          <w:b/>
          <w:color w:val="auto"/>
          <w:sz w:val="22"/>
          <w:szCs w:val="22"/>
        </w:rPr>
        <w:t xml:space="preserve">The </w:t>
      </w:r>
      <w:r w:rsidR="00602439" w:rsidRPr="00602439">
        <w:rPr>
          <w:rFonts w:eastAsia="Calibri" w:cs="Arial"/>
          <w:b/>
          <w:color w:val="auto"/>
          <w:sz w:val="22"/>
          <w:szCs w:val="22"/>
        </w:rPr>
        <w:t xml:space="preserve">Arts </w:t>
      </w:r>
    </w:p>
    <w:p w:rsidR="00602439" w:rsidRPr="00927287" w:rsidRDefault="00602439" w:rsidP="00DF1BE7">
      <w:pPr>
        <w:pStyle w:val="ListParagraph"/>
        <w:numPr>
          <w:ilvl w:val="0"/>
          <w:numId w:val="13"/>
        </w:numPr>
        <w:spacing w:after="0" w:line="276" w:lineRule="auto"/>
        <w:jc w:val="both"/>
        <w:rPr>
          <w:rFonts w:eastAsia="Calibri" w:cs="Arial"/>
          <w:b/>
          <w:color w:val="auto"/>
          <w:sz w:val="22"/>
          <w:szCs w:val="22"/>
        </w:rPr>
      </w:pPr>
      <w:r w:rsidRPr="00927287">
        <w:rPr>
          <w:rFonts w:eastAsia="Calibri" w:cs="Arial"/>
          <w:b/>
          <w:color w:val="auto"/>
          <w:sz w:val="22"/>
          <w:szCs w:val="22"/>
        </w:rPr>
        <w:t>Visual Arts:</w:t>
      </w:r>
      <w:r w:rsidRPr="009E52E8">
        <w:rPr>
          <w:rFonts w:asciiTheme="minorHAnsi" w:eastAsiaTheme="minorHAnsi" w:hAnsiTheme="minorHAnsi" w:cstheme="minorBidi"/>
          <w:color w:val="auto"/>
          <w:sz w:val="22"/>
          <w:szCs w:val="22"/>
        </w:rPr>
        <w:t xml:space="preserve"> </w:t>
      </w:r>
      <w:r w:rsidR="00927287" w:rsidRPr="009E52E8">
        <w:rPr>
          <w:rFonts w:eastAsia="Calibri" w:cs="Arial"/>
          <w:color w:val="auto"/>
          <w:sz w:val="22"/>
          <w:szCs w:val="22"/>
        </w:rPr>
        <w:t>emphasizing h</w:t>
      </w:r>
      <w:r w:rsidR="009E52E8">
        <w:rPr>
          <w:rFonts w:eastAsia="Calibri" w:cs="Arial"/>
          <w:color w:val="auto"/>
          <w:sz w:val="22"/>
          <w:szCs w:val="22"/>
        </w:rPr>
        <w:t xml:space="preserve">istory, culture and </w:t>
      </w:r>
      <w:r w:rsidR="004302C4" w:rsidRPr="009E52E8">
        <w:rPr>
          <w:rFonts w:eastAsia="Calibri" w:cs="Arial"/>
          <w:color w:val="auto"/>
          <w:sz w:val="22"/>
          <w:szCs w:val="22"/>
        </w:rPr>
        <w:t>context</w:t>
      </w:r>
      <w:r w:rsidR="00927287" w:rsidRPr="009E52E8">
        <w:rPr>
          <w:rFonts w:eastAsia="Calibri" w:cs="Arial"/>
          <w:color w:val="auto"/>
          <w:sz w:val="22"/>
          <w:szCs w:val="22"/>
        </w:rPr>
        <w:t xml:space="preserve">, </w:t>
      </w:r>
      <w:r w:rsidR="00927287" w:rsidRPr="009E52E8">
        <w:rPr>
          <w:rFonts w:asciiTheme="minorHAnsi" w:eastAsiaTheme="minorHAnsi" w:hAnsiTheme="minorHAnsi" w:cstheme="minorBidi"/>
          <w:color w:val="auto"/>
          <w:sz w:val="22"/>
          <w:szCs w:val="22"/>
        </w:rPr>
        <w:t xml:space="preserve">age-appropriate </w:t>
      </w:r>
      <w:r w:rsidRPr="009E52E8">
        <w:rPr>
          <w:rFonts w:eastAsia="Calibri" w:cs="Arial"/>
          <w:color w:val="auto"/>
          <w:sz w:val="22"/>
          <w:szCs w:val="22"/>
        </w:rPr>
        <w:t xml:space="preserve">curriculum </w:t>
      </w:r>
      <w:r w:rsidR="00927287" w:rsidRPr="009E52E8">
        <w:rPr>
          <w:rFonts w:eastAsia="Calibri" w:cs="Arial"/>
          <w:color w:val="auto"/>
          <w:sz w:val="22"/>
          <w:szCs w:val="22"/>
        </w:rPr>
        <w:t xml:space="preserve">focuses </w:t>
      </w:r>
      <w:r w:rsidRPr="009E52E8">
        <w:rPr>
          <w:rFonts w:eastAsia="Calibri" w:cs="Arial"/>
          <w:color w:val="auto"/>
          <w:sz w:val="22"/>
          <w:szCs w:val="22"/>
        </w:rPr>
        <w:t>on drawing, painting, printmaking, sculpture and more.</w:t>
      </w:r>
    </w:p>
    <w:p w:rsidR="00602439" w:rsidRPr="00602439" w:rsidRDefault="00602439" w:rsidP="00DF1BE7">
      <w:pPr>
        <w:numPr>
          <w:ilvl w:val="0"/>
          <w:numId w:val="9"/>
        </w:numPr>
        <w:spacing w:after="0" w:line="276" w:lineRule="auto"/>
        <w:contextualSpacing/>
        <w:jc w:val="both"/>
        <w:rPr>
          <w:rFonts w:eastAsia="Calibri" w:cs="Arial"/>
          <w:color w:val="auto"/>
          <w:sz w:val="22"/>
          <w:szCs w:val="22"/>
        </w:rPr>
      </w:pPr>
      <w:r w:rsidRPr="00602439">
        <w:rPr>
          <w:rFonts w:eastAsia="Calibri" w:cs="Arial"/>
          <w:b/>
          <w:color w:val="auto"/>
          <w:sz w:val="22"/>
          <w:szCs w:val="22"/>
        </w:rPr>
        <w:lastRenderedPageBreak/>
        <w:t xml:space="preserve">Performing Arts: </w:t>
      </w:r>
      <w:r w:rsidRPr="00602439">
        <w:rPr>
          <w:rFonts w:eastAsia="Calibri" w:cs="Arial"/>
          <w:color w:val="auto"/>
          <w:sz w:val="22"/>
          <w:szCs w:val="22"/>
        </w:rPr>
        <w:t>curriculum focusing on dance, drama, music, multicultural cooking and more.</w:t>
      </w:r>
    </w:p>
    <w:p w:rsidR="00602439" w:rsidRPr="00602439" w:rsidRDefault="00602439" w:rsidP="00DF1BE7">
      <w:pPr>
        <w:spacing w:after="0" w:line="276" w:lineRule="auto"/>
        <w:ind w:left="0"/>
        <w:contextualSpacing/>
        <w:jc w:val="both"/>
        <w:rPr>
          <w:rFonts w:eastAsia="Calibri" w:cs="Arial"/>
          <w:b/>
          <w:color w:val="auto"/>
          <w:sz w:val="22"/>
          <w:szCs w:val="22"/>
        </w:rPr>
      </w:pPr>
    </w:p>
    <w:p w:rsidR="00602439" w:rsidRPr="00602439" w:rsidRDefault="00602439" w:rsidP="00DF1BE7">
      <w:pPr>
        <w:spacing w:after="0" w:line="276" w:lineRule="auto"/>
        <w:ind w:left="0"/>
        <w:contextualSpacing/>
        <w:jc w:val="both"/>
        <w:rPr>
          <w:rFonts w:eastAsia="Calibri" w:cs="Arial"/>
          <w:b/>
          <w:color w:val="auto"/>
          <w:sz w:val="22"/>
          <w:szCs w:val="22"/>
        </w:rPr>
      </w:pPr>
      <w:r w:rsidRPr="00602439">
        <w:rPr>
          <w:rFonts w:eastAsia="Calibri" w:cs="Arial"/>
          <w:b/>
          <w:color w:val="auto"/>
          <w:sz w:val="22"/>
          <w:szCs w:val="22"/>
        </w:rPr>
        <w:t>Sports, Fitness &amp; Recreation</w:t>
      </w:r>
    </w:p>
    <w:p w:rsidR="00602439" w:rsidRPr="00602439" w:rsidRDefault="00602439" w:rsidP="00DF1BE7">
      <w:pPr>
        <w:spacing w:after="0" w:line="276" w:lineRule="auto"/>
        <w:ind w:left="0"/>
        <w:contextualSpacing/>
        <w:jc w:val="both"/>
        <w:rPr>
          <w:rFonts w:eastAsia="Calibri" w:cs="Arial"/>
          <w:b/>
          <w:color w:val="auto"/>
          <w:sz w:val="12"/>
          <w:szCs w:val="12"/>
        </w:rPr>
      </w:pPr>
    </w:p>
    <w:p w:rsidR="00602439" w:rsidRPr="00602439" w:rsidRDefault="00602439" w:rsidP="00DF1BE7">
      <w:pPr>
        <w:numPr>
          <w:ilvl w:val="0"/>
          <w:numId w:val="10"/>
        </w:numPr>
        <w:spacing w:after="0" w:line="276" w:lineRule="auto"/>
        <w:contextualSpacing/>
        <w:jc w:val="both"/>
        <w:rPr>
          <w:rFonts w:eastAsia="Calibri" w:cs="Arial"/>
          <w:color w:val="auto"/>
          <w:sz w:val="22"/>
          <w:szCs w:val="22"/>
        </w:rPr>
      </w:pPr>
      <w:r w:rsidRPr="00602439">
        <w:rPr>
          <w:rFonts w:eastAsia="Calibri" w:cs="Arial"/>
          <w:b/>
          <w:color w:val="auto"/>
          <w:sz w:val="22"/>
          <w:szCs w:val="22"/>
        </w:rPr>
        <w:t>Triple Play:</w:t>
      </w:r>
      <w:r w:rsidRPr="00602439">
        <w:rPr>
          <w:rFonts w:eastAsia="Calibri" w:cs="Arial"/>
          <w:color w:val="auto"/>
          <w:sz w:val="22"/>
          <w:szCs w:val="22"/>
        </w:rPr>
        <w:t xml:space="preserve"> addresses health, fitness and social-emotional development by building cooperation and team skills. </w:t>
      </w:r>
    </w:p>
    <w:p w:rsidR="00602439" w:rsidRPr="00602439" w:rsidRDefault="00602439" w:rsidP="00DF1BE7">
      <w:pPr>
        <w:numPr>
          <w:ilvl w:val="0"/>
          <w:numId w:val="10"/>
        </w:numPr>
        <w:spacing w:after="0" w:line="276" w:lineRule="auto"/>
        <w:contextualSpacing/>
        <w:jc w:val="both"/>
        <w:rPr>
          <w:rFonts w:eastAsia="Calibri" w:cs="Arial"/>
          <w:b/>
          <w:color w:val="auto"/>
          <w:sz w:val="22"/>
          <w:szCs w:val="22"/>
        </w:rPr>
      </w:pPr>
      <w:r w:rsidRPr="00602439">
        <w:rPr>
          <w:rFonts w:eastAsia="Calibri" w:cs="Arial"/>
          <w:b/>
          <w:color w:val="auto"/>
          <w:sz w:val="22"/>
          <w:szCs w:val="22"/>
        </w:rPr>
        <w:t xml:space="preserve">Sports Leagues: </w:t>
      </w:r>
      <w:r w:rsidRPr="00602439">
        <w:rPr>
          <w:rFonts w:eastAsia="Calibri" w:cs="Arial"/>
          <w:color w:val="auto"/>
          <w:sz w:val="22"/>
          <w:szCs w:val="22"/>
        </w:rPr>
        <w:t>intra-club leagues focusing on skills, teamwork and sportsmanship.</w:t>
      </w:r>
    </w:p>
    <w:p w:rsidR="00602439" w:rsidRPr="00602439" w:rsidRDefault="00602439" w:rsidP="00DF1BE7">
      <w:pPr>
        <w:spacing w:after="0" w:line="276" w:lineRule="auto"/>
        <w:ind w:left="0"/>
        <w:contextualSpacing/>
        <w:jc w:val="both"/>
        <w:rPr>
          <w:rFonts w:eastAsia="Calibri" w:cs="Arial"/>
          <w:b/>
          <w:color w:val="auto"/>
          <w:sz w:val="16"/>
          <w:szCs w:val="16"/>
        </w:rPr>
      </w:pPr>
    </w:p>
    <w:p w:rsidR="00927287" w:rsidRDefault="00927287" w:rsidP="00DF1BE7">
      <w:pPr>
        <w:spacing w:after="0" w:line="276" w:lineRule="auto"/>
        <w:ind w:left="0"/>
        <w:jc w:val="both"/>
        <w:rPr>
          <w:rFonts w:eastAsia="Calibri" w:cs="Arial"/>
          <w:b/>
          <w:color w:val="auto"/>
          <w:sz w:val="22"/>
          <w:szCs w:val="22"/>
        </w:rPr>
      </w:pPr>
      <w:r>
        <w:rPr>
          <w:rFonts w:eastAsia="Calibri" w:cs="Arial"/>
          <w:b/>
          <w:color w:val="auto"/>
          <w:sz w:val="22"/>
          <w:szCs w:val="22"/>
        </w:rPr>
        <w:t>Teens</w:t>
      </w:r>
    </w:p>
    <w:p w:rsidR="00927287" w:rsidRPr="00292A06" w:rsidRDefault="00724FCF" w:rsidP="00DF1BE7">
      <w:pPr>
        <w:pStyle w:val="ListParagraph"/>
        <w:numPr>
          <w:ilvl w:val="0"/>
          <w:numId w:val="9"/>
        </w:numPr>
        <w:spacing w:after="0" w:line="276" w:lineRule="auto"/>
        <w:jc w:val="both"/>
        <w:rPr>
          <w:rFonts w:eastAsia="Calibri" w:cs="Arial"/>
          <w:b/>
          <w:i/>
          <w:color w:val="auto"/>
          <w:sz w:val="22"/>
          <w:szCs w:val="22"/>
        </w:rPr>
      </w:pPr>
      <w:r>
        <w:rPr>
          <w:rFonts w:eastAsia="Calibri" w:cs="Arial"/>
          <w:b/>
          <w:color w:val="auto"/>
          <w:sz w:val="22"/>
          <w:szCs w:val="22"/>
        </w:rPr>
        <w:t>Leaders In Training (LIT)</w:t>
      </w:r>
      <w:r w:rsidR="00927287" w:rsidRPr="00292A06">
        <w:rPr>
          <w:rFonts w:eastAsia="Calibri" w:cs="Arial"/>
          <w:color w:val="auto"/>
          <w:sz w:val="22"/>
          <w:szCs w:val="22"/>
        </w:rPr>
        <w:t xml:space="preserve">: </w:t>
      </w:r>
      <w:r w:rsidR="00292A06">
        <w:rPr>
          <w:rFonts w:eastAsia="Calibri" w:cs="Arial"/>
          <w:color w:val="auto"/>
          <w:sz w:val="22"/>
          <w:szCs w:val="22"/>
        </w:rPr>
        <w:t xml:space="preserve">a </w:t>
      </w:r>
      <w:r w:rsidR="00927287" w:rsidRPr="00292A06">
        <w:rPr>
          <w:rFonts w:eastAsia="Calibri" w:cs="Arial"/>
          <w:color w:val="auto"/>
          <w:sz w:val="22"/>
          <w:szCs w:val="22"/>
        </w:rPr>
        <w:t xml:space="preserve">job-shadowing </w:t>
      </w:r>
      <w:r w:rsidR="00292A06">
        <w:rPr>
          <w:rFonts w:eastAsia="Calibri" w:cs="Arial"/>
          <w:color w:val="auto"/>
          <w:sz w:val="22"/>
          <w:szCs w:val="22"/>
        </w:rPr>
        <w:t xml:space="preserve">program </w:t>
      </w:r>
      <w:r w:rsidR="00927287" w:rsidRPr="00292A06">
        <w:rPr>
          <w:rFonts w:eastAsia="Calibri" w:cs="Arial"/>
          <w:color w:val="auto"/>
          <w:sz w:val="22"/>
          <w:szCs w:val="22"/>
        </w:rPr>
        <w:t>emphasi</w:t>
      </w:r>
      <w:r w:rsidR="00292A06">
        <w:rPr>
          <w:rFonts w:eastAsia="Calibri" w:cs="Arial"/>
          <w:color w:val="auto"/>
          <w:sz w:val="22"/>
          <w:szCs w:val="22"/>
        </w:rPr>
        <w:t xml:space="preserve">zing </w:t>
      </w:r>
      <w:r w:rsidR="00927287" w:rsidRPr="00292A06">
        <w:rPr>
          <w:rFonts w:eastAsia="Calibri" w:cs="Arial"/>
          <w:color w:val="auto"/>
          <w:sz w:val="22"/>
          <w:szCs w:val="22"/>
        </w:rPr>
        <w:t>leadership and professional skills development.</w:t>
      </w:r>
      <w:r w:rsidR="00292A06" w:rsidRPr="00292A06">
        <w:rPr>
          <w:rFonts w:eastAsia="Calibri" w:cs="Arial"/>
          <w:color w:val="auto"/>
          <w:sz w:val="22"/>
          <w:szCs w:val="22"/>
        </w:rPr>
        <w:t xml:space="preserve"> </w:t>
      </w:r>
      <w:r w:rsidR="00292A06" w:rsidRPr="00292A06">
        <w:rPr>
          <w:rFonts w:cs="Arial"/>
          <w:color w:val="auto"/>
          <w:sz w:val="22"/>
          <w:szCs w:val="22"/>
        </w:rPr>
        <w:t xml:space="preserve">Participants work 10-20 hours per week for the duration of </w:t>
      </w:r>
      <w:r w:rsidR="00292A06">
        <w:rPr>
          <w:rFonts w:cs="Arial"/>
          <w:color w:val="auto"/>
          <w:sz w:val="22"/>
          <w:szCs w:val="22"/>
        </w:rPr>
        <w:t xml:space="preserve">summer. </w:t>
      </w:r>
      <w:r w:rsidR="00F714C0">
        <w:rPr>
          <w:rFonts w:cs="Arial"/>
          <w:i/>
          <w:color w:val="auto"/>
          <w:sz w:val="22"/>
          <w:szCs w:val="22"/>
        </w:rPr>
        <w:t>Please see your site’s</w:t>
      </w:r>
      <w:r w:rsidR="00292A06" w:rsidRPr="00292A06">
        <w:rPr>
          <w:rFonts w:cs="Arial"/>
          <w:i/>
          <w:color w:val="auto"/>
          <w:sz w:val="22"/>
          <w:szCs w:val="22"/>
        </w:rPr>
        <w:t xml:space="preserve"> Director for more information.</w:t>
      </w:r>
    </w:p>
    <w:p w:rsidR="00927287" w:rsidRPr="00292A06" w:rsidRDefault="00927287" w:rsidP="00DF1BE7">
      <w:pPr>
        <w:spacing w:after="0" w:line="276" w:lineRule="auto"/>
        <w:ind w:left="0"/>
        <w:jc w:val="both"/>
        <w:rPr>
          <w:rFonts w:eastAsia="Calibri" w:cs="Arial"/>
          <w:b/>
          <w:color w:val="auto"/>
          <w:sz w:val="22"/>
          <w:szCs w:val="22"/>
        </w:rPr>
      </w:pPr>
    </w:p>
    <w:p w:rsidR="00927287" w:rsidRDefault="00927287" w:rsidP="00CC4153">
      <w:pPr>
        <w:spacing w:after="0" w:line="276" w:lineRule="auto"/>
        <w:ind w:left="0"/>
        <w:jc w:val="both"/>
        <w:rPr>
          <w:rFonts w:eastAsia="Calibri" w:cs="Arial"/>
          <w:b/>
          <w:color w:val="auto"/>
          <w:sz w:val="22"/>
          <w:szCs w:val="22"/>
        </w:rPr>
      </w:pPr>
      <w:r>
        <w:rPr>
          <w:rFonts w:eastAsia="Calibri" w:cs="Arial"/>
          <w:b/>
          <w:color w:val="auto"/>
          <w:sz w:val="22"/>
          <w:szCs w:val="22"/>
        </w:rPr>
        <w:t>Electives</w:t>
      </w:r>
    </w:p>
    <w:p w:rsidR="00927287" w:rsidRPr="00927287" w:rsidRDefault="00F714C0" w:rsidP="00CC4153">
      <w:pPr>
        <w:pStyle w:val="ListParagraph"/>
        <w:numPr>
          <w:ilvl w:val="0"/>
          <w:numId w:val="9"/>
        </w:numPr>
        <w:spacing w:after="0" w:line="276" w:lineRule="auto"/>
        <w:jc w:val="both"/>
        <w:rPr>
          <w:rFonts w:eastAsia="Calibri" w:cs="Arial"/>
          <w:b/>
          <w:color w:val="auto"/>
          <w:sz w:val="22"/>
          <w:szCs w:val="22"/>
        </w:rPr>
      </w:pPr>
      <w:r>
        <w:rPr>
          <w:rFonts w:eastAsia="Calibri" w:cs="Arial"/>
          <w:i/>
          <w:color w:val="auto"/>
          <w:sz w:val="22"/>
          <w:szCs w:val="22"/>
        </w:rPr>
        <w:t>Please see your</w:t>
      </w:r>
      <w:r w:rsidR="00927287" w:rsidRPr="00927287">
        <w:rPr>
          <w:rFonts w:eastAsia="Calibri" w:cs="Arial"/>
          <w:i/>
          <w:color w:val="auto"/>
          <w:sz w:val="22"/>
          <w:szCs w:val="22"/>
        </w:rPr>
        <w:t xml:space="preserve"> Director for specific electives offered</w:t>
      </w:r>
      <w:r w:rsidR="00927287">
        <w:rPr>
          <w:rFonts w:eastAsia="Calibri" w:cs="Arial"/>
          <w:i/>
          <w:color w:val="auto"/>
          <w:sz w:val="22"/>
          <w:szCs w:val="22"/>
        </w:rPr>
        <w:t>.</w:t>
      </w:r>
    </w:p>
    <w:p w:rsidR="002A161E" w:rsidRDefault="002A161E" w:rsidP="00724FCF">
      <w:pPr>
        <w:ind w:left="0"/>
        <w:rPr>
          <w:b/>
          <w:color w:val="auto"/>
          <w:sz w:val="22"/>
          <w:szCs w:val="22"/>
        </w:rPr>
      </w:pPr>
    </w:p>
    <w:p w:rsidR="00927287" w:rsidRDefault="00CC4153" w:rsidP="002A161E">
      <w:pPr>
        <w:ind w:left="0"/>
        <w:jc w:val="center"/>
        <w:rPr>
          <w:b/>
          <w:color w:val="auto"/>
          <w:sz w:val="22"/>
          <w:szCs w:val="22"/>
        </w:rPr>
      </w:pPr>
      <w:r>
        <w:rPr>
          <w:b/>
          <w:color w:val="auto"/>
          <w:sz w:val="22"/>
          <w:szCs w:val="22"/>
        </w:rPr>
        <w:t xml:space="preserve">| </w:t>
      </w:r>
      <w:r w:rsidR="00FA5E9C">
        <w:rPr>
          <w:b/>
          <w:color w:val="auto"/>
          <w:sz w:val="22"/>
          <w:szCs w:val="22"/>
        </w:rPr>
        <w:t xml:space="preserve">CLOSED July </w:t>
      </w:r>
      <w:r w:rsidR="00D966FD">
        <w:rPr>
          <w:b/>
          <w:color w:val="auto"/>
          <w:sz w:val="22"/>
          <w:szCs w:val="22"/>
        </w:rPr>
        <w:t>4</w:t>
      </w:r>
      <w:r w:rsidRPr="00CC4153">
        <w:rPr>
          <w:b/>
          <w:color w:val="auto"/>
          <w:sz w:val="22"/>
          <w:szCs w:val="22"/>
          <w:vertAlign w:val="superscript"/>
        </w:rPr>
        <w:t>th</w:t>
      </w:r>
      <w:r w:rsidRPr="00CC4153">
        <w:rPr>
          <w:b/>
          <w:color w:val="auto"/>
          <w:sz w:val="22"/>
          <w:szCs w:val="22"/>
        </w:rPr>
        <w:t xml:space="preserve"> </w:t>
      </w:r>
      <w:r>
        <w:rPr>
          <w:b/>
          <w:color w:val="auto"/>
          <w:sz w:val="22"/>
          <w:szCs w:val="22"/>
        </w:rPr>
        <w:t>|</w:t>
      </w:r>
    </w:p>
    <w:p w:rsidR="002A161E" w:rsidRDefault="002A161E" w:rsidP="002A161E">
      <w:pPr>
        <w:ind w:left="0"/>
        <w:jc w:val="center"/>
        <w:rPr>
          <w:b/>
          <w:color w:val="auto"/>
          <w:sz w:val="22"/>
          <w:szCs w:val="22"/>
        </w:rPr>
      </w:pPr>
    </w:p>
    <w:p w:rsidR="008D2146" w:rsidRDefault="008D2146" w:rsidP="002A161E">
      <w:pPr>
        <w:ind w:left="0"/>
        <w:jc w:val="center"/>
        <w:rPr>
          <w:b/>
          <w:color w:val="auto"/>
          <w:sz w:val="22"/>
          <w:szCs w:val="22"/>
        </w:rPr>
      </w:pPr>
    </w:p>
    <w:p w:rsidR="00122DF8" w:rsidRDefault="00122DF8" w:rsidP="002A161E">
      <w:pPr>
        <w:ind w:left="0"/>
        <w:jc w:val="center"/>
        <w:rPr>
          <w:b/>
          <w:color w:val="auto"/>
          <w:sz w:val="22"/>
          <w:szCs w:val="22"/>
        </w:rPr>
      </w:pPr>
    </w:p>
    <w:p w:rsidR="002A161E" w:rsidRDefault="002A161E" w:rsidP="002A161E">
      <w:pPr>
        <w:ind w:left="0"/>
        <w:jc w:val="center"/>
        <w:rPr>
          <w:b/>
          <w:color w:val="auto"/>
          <w:sz w:val="22"/>
          <w:szCs w:val="22"/>
        </w:rPr>
      </w:pPr>
    </w:p>
    <w:p w:rsidR="00BB1DD8" w:rsidRDefault="00BB1DD8" w:rsidP="002A161E">
      <w:pPr>
        <w:ind w:left="0"/>
        <w:jc w:val="center"/>
        <w:rPr>
          <w:b/>
          <w:color w:val="auto"/>
          <w:sz w:val="22"/>
          <w:szCs w:val="22"/>
        </w:rPr>
      </w:pPr>
    </w:p>
    <w:p w:rsidR="00724FCF" w:rsidRDefault="00724FCF" w:rsidP="002A161E">
      <w:pPr>
        <w:ind w:left="0"/>
        <w:jc w:val="center"/>
        <w:rPr>
          <w:b/>
          <w:color w:val="auto"/>
          <w:sz w:val="22"/>
          <w:szCs w:val="22"/>
        </w:rPr>
      </w:pPr>
    </w:p>
    <w:p w:rsidR="00724FCF" w:rsidRDefault="00724FCF" w:rsidP="002A161E">
      <w:pPr>
        <w:ind w:left="0"/>
        <w:jc w:val="center"/>
        <w:rPr>
          <w:b/>
          <w:color w:val="auto"/>
          <w:sz w:val="22"/>
          <w:szCs w:val="22"/>
        </w:rPr>
      </w:pPr>
    </w:p>
    <w:p w:rsidR="00724FCF" w:rsidRDefault="00724FCF" w:rsidP="002A161E">
      <w:pPr>
        <w:ind w:left="0"/>
        <w:jc w:val="center"/>
        <w:rPr>
          <w:b/>
          <w:color w:val="auto"/>
          <w:sz w:val="22"/>
          <w:szCs w:val="22"/>
        </w:rPr>
      </w:pPr>
    </w:p>
    <w:p w:rsidR="00724FCF" w:rsidRDefault="00724FCF" w:rsidP="002A161E">
      <w:pPr>
        <w:ind w:left="0"/>
        <w:jc w:val="center"/>
        <w:rPr>
          <w:b/>
          <w:color w:val="auto"/>
          <w:sz w:val="22"/>
          <w:szCs w:val="22"/>
        </w:rPr>
      </w:pPr>
    </w:p>
    <w:p w:rsidR="00724FCF" w:rsidRDefault="00724FCF" w:rsidP="002A161E">
      <w:pPr>
        <w:ind w:left="0"/>
        <w:jc w:val="center"/>
        <w:rPr>
          <w:b/>
          <w:color w:val="auto"/>
          <w:sz w:val="22"/>
          <w:szCs w:val="22"/>
        </w:rPr>
      </w:pPr>
    </w:p>
    <w:p w:rsidR="00724FCF" w:rsidRDefault="00724FCF" w:rsidP="002A161E">
      <w:pPr>
        <w:ind w:left="0"/>
        <w:jc w:val="center"/>
        <w:rPr>
          <w:b/>
          <w:color w:val="auto"/>
          <w:sz w:val="22"/>
          <w:szCs w:val="22"/>
        </w:rPr>
      </w:pPr>
    </w:p>
    <w:p w:rsidR="00724FCF" w:rsidRDefault="00724FCF" w:rsidP="002A161E">
      <w:pPr>
        <w:ind w:left="0"/>
        <w:jc w:val="center"/>
        <w:rPr>
          <w:b/>
          <w:color w:val="auto"/>
          <w:sz w:val="22"/>
          <w:szCs w:val="22"/>
        </w:rPr>
      </w:pPr>
    </w:p>
    <w:p w:rsidR="009E52E8" w:rsidRDefault="009E52E8" w:rsidP="002A161E">
      <w:pPr>
        <w:ind w:left="0"/>
        <w:jc w:val="center"/>
        <w:rPr>
          <w:b/>
          <w:color w:val="auto"/>
          <w:sz w:val="22"/>
          <w:szCs w:val="22"/>
        </w:rPr>
      </w:pPr>
    </w:p>
    <w:p w:rsidR="009E52E8" w:rsidRDefault="009E52E8" w:rsidP="002A161E">
      <w:pPr>
        <w:ind w:left="0"/>
        <w:jc w:val="center"/>
        <w:rPr>
          <w:b/>
          <w:color w:val="auto"/>
          <w:sz w:val="22"/>
          <w:szCs w:val="22"/>
        </w:rPr>
      </w:pPr>
    </w:p>
    <w:p w:rsidR="009E52E8" w:rsidRDefault="009E52E8" w:rsidP="002A161E">
      <w:pPr>
        <w:ind w:left="0"/>
        <w:jc w:val="center"/>
        <w:rPr>
          <w:b/>
          <w:color w:val="auto"/>
          <w:sz w:val="22"/>
          <w:szCs w:val="22"/>
        </w:rPr>
      </w:pPr>
    </w:p>
    <w:p w:rsidR="00724FCF" w:rsidRPr="00CC4153" w:rsidRDefault="00724FCF" w:rsidP="002A161E">
      <w:pPr>
        <w:ind w:left="0"/>
        <w:jc w:val="center"/>
        <w:rPr>
          <w:b/>
          <w:color w:val="auto"/>
          <w:sz w:val="22"/>
          <w:szCs w:val="22"/>
        </w:rPr>
      </w:pPr>
    </w:p>
    <w:tbl>
      <w:tblPr>
        <w:tblStyle w:val="TableGrid"/>
        <w:tblW w:w="0" w:type="auto"/>
        <w:jc w:val="center"/>
        <w:tblLook w:val="04A0" w:firstRow="1" w:lastRow="0" w:firstColumn="1" w:lastColumn="0" w:noHBand="0" w:noVBand="1"/>
      </w:tblPr>
      <w:tblGrid>
        <w:gridCol w:w="9350"/>
      </w:tblGrid>
      <w:tr w:rsidR="007B359C" w:rsidRPr="007B359C" w:rsidTr="00862E1D">
        <w:trPr>
          <w:jc w:val="center"/>
        </w:trPr>
        <w:tc>
          <w:tcPr>
            <w:tcW w:w="9576" w:type="dxa"/>
            <w:vAlign w:val="center"/>
          </w:tcPr>
          <w:p w:rsidR="007B359C" w:rsidRPr="007B359C" w:rsidRDefault="007B359C" w:rsidP="00862E1D">
            <w:pPr>
              <w:pStyle w:val="Heading2"/>
              <w:spacing w:before="0" w:after="0" w:line="276" w:lineRule="auto"/>
              <w:ind w:left="0"/>
              <w:jc w:val="center"/>
              <w:rPr>
                <w:rFonts w:asciiTheme="minorHAnsi" w:hAnsiTheme="minorHAnsi"/>
                <w:b/>
                <w:noProof/>
                <w:color w:val="000000" w:themeColor="text1"/>
                <w:sz w:val="24"/>
                <w:szCs w:val="24"/>
              </w:rPr>
            </w:pPr>
            <w:bookmarkStart w:id="16" w:name="_Toc364775943"/>
            <w:r>
              <w:rPr>
                <w:rFonts w:asciiTheme="minorHAnsi" w:hAnsiTheme="minorHAnsi"/>
                <w:b/>
                <w:noProof/>
                <w:color w:val="000000" w:themeColor="text1"/>
                <w:sz w:val="24"/>
                <w:szCs w:val="24"/>
              </w:rPr>
              <w:lastRenderedPageBreak/>
              <w:t>ABOUT THE CLUBS</w:t>
            </w:r>
          </w:p>
        </w:tc>
      </w:tr>
    </w:tbl>
    <w:p w:rsidR="00F534AC" w:rsidRPr="00DB3DAB" w:rsidRDefault="00F534AC" w:rsidP="003F28AB">
      <w:pPr>
        <w:pStyle w:val="Heading3"/>
        <w:ind w:left="0"/>
        <w:jc w:val="both"/>
        <w:rPr>
          <w:rFonts w:asciiTheme="minorHAnsi" w:hAnsiTheme="minorHAnsi"/>
          <w:b/>
          <w:color w:val="auto"/>
          <w:sz w:val="14"/>
          <w:szCs w:val="22"/>
        </w:rPr>
      </w:pPr>
    </w:p>
    <w:p w:rsidR="006A748F" w:rsidRPr="007B359C" w:rsidRDefault="00E37657" w:rsidP="003F28AB">
      <w:pPr>
        <w:pStyle w:val="Heading3"/>
        <w:ind w:left="0"/>
        <w:jc w:val="both"/>
        <w:rPr>
          <w:rFonts w:asciiTheme="minorHAnsi" w:hAnsiTheme="minorHAnsi"/>
          <w:b/>
          <w:color w:val="auto"/>
          <w:sz w:val="22"/>
          <w:szCs w:val="22"/>
        </w:rPr>
      </w:pPr>
      <w:r w:rsidRPr="007B359C">
        <w:rPr>
          <w:rFonts w:asciiTheme="minorHAnsi" w:hAnsiTheme="minorHAnsi"/>
          <w:b/>
          <w:color w:val="auto"/>
          <w:sz w:val="22"/>
          <w:szCs w:val="22"/>
        </w:rPr>
        <w:t>Eligibility</w:t>
      </w:r>
      <w:bookmarkEnd w:id="16"/>
    </w:p>
    <w:p w:rsidR="006E4B81" w:rsidRDefault="00EF3EBD" w:rsidP="003F28AB">
      <w:pPr>
        <w:spacing w:after="0" w:line="276" w:lineRule="auto"/>
        <w:ind w:left="0"/>
        <w:jc w:val="both"/>
        <w:rPr>
          <w:rFonts w:asciiTheme="minorHAnsi" w:hAnsiTheme="minorHAnsi" w:cs="Arial"/>
          <w:color w:val="auto"/>
          <w:sz w:val="22"/>
          <w:szCs w:val="22"/>
        </w:rPr>
      </w:pPr>
      <w:r>
        <w:rPr>
          <w:rFonts w:asciiTheme="minorHAnsi" w:hAnsiTheme="minorHAnsi"/>
          <w:color w:val="000000" w:themeColor="text1"/>
          <w:sz w:val="22"/>
          <w:szCs w:val="22"/>
        </w:rPr>
        <w:t xml:space="preserve">Our summer enrichment program is open </w:t>
      </w:r>
      <w:r w:rsidR="00704607">
        <w:rPr>
          <w:rFonts w:asciiTheme="minorHAnsi" w:hAnsiTheme="minorHAnsi"/>
          <w:color w:val="000000" w:themeColor="text1"/>
          <w:sz w:val="22"/>
          <w:szCs w:val="22"/>
        </w:rPr>
        <w:t>to all youth ages 5</w:t>
      </w:r>
      <w:r w:rsidR="006E4B81">
        <w:rPr>
          <w:rFonts w:asciiTheme="minorHAnsi" w:hAnsiTheme="minorHAnsi"/>
          <w:color w:val="000000" w:themeColor="text1"/>
          <w:sz w:val="22"/>
          <w:szCs w:val="22"/>
        </w:rPr>
        <w:t xml:space="preserve">-18. </w:t>
      </w:r>
      <w:r w:rsidR="00887D99" w:rsidRPr="007B359C">
        <w:rPr>
          <w:rFonts w:asciiTheme="minorHAnsi" w:hAnsiTheme="minorHAnsi"/>
          <w:color w:val="000000" w:themeColor="text1"/>
          <w:sz w:val="22"/>
          <w:szCs w:val="22"/>
        </w:rPr>
        <w:t xml:space="preserve">A completed application and </w:t>
      </w:r>
      <w:r>
        <w:rPr>
          <w:rFonts w:asciiTheme="minorHAnsi" w:hAnsiTheme="minorHAnsi"/>
          <w:color w:val="000000" w:themeColor="text1"/>
          <w:sz w:val="22"/>
          <w:szCs w:val="22"/>
        </w:rPr>
        <w:t xml:space="preserve">payment of summer </w:t>
      </w:r>
      <w:r w:rsidR="00887D99" w:rsidRPr="007B359C">
        <w:rPr>
          <w:rFonts w:asciiTheme="minorHAnsi" w:hAnsiTheme="minorHAnsi"/>
          <w:color w:val="000000" w:themeColor="text1"/>
          <w:sz w:val="22"/>
          <w:szCs w:val="22"/>
        </w:rPr>
        <w:t>fee</w:t>
      </w:r>
      <w:r>
        <w:rPr>
          <w:rFonts w:asciiTheme="minorHAnsi" w:hAnsiTheme="minorHAnsi"/>
          <w:color w:val="000000" w:themeColor="text1"/>
          <w:sz w:val="22"/>
          <w:szCs w:val="22"/>
        </w:rPr>
        <w:t>s</w:t>
      </w:r>
      <w:r w:rsidR="00887D99" w:rsidRPr="007B359C">
        <w:rPr>
          <w:rFonts w:asciiTheme="minorHAnsi" w:hAnsiTheme="minorHAnsi"/>
          <w:color w:val="000000" w:themeColor="text1"/>
          <w:sz w:val="22"/>
          <w:szCs w:val="22"/>
        </w:rPr>
        <w:t xml:space="preserve"> is required for each member.</w:t>
      </w:r>
      <w:r w:rsidR="00A90807" w:rsidRPr="007B359C">
        <w:rPr>
          <w:rFonts w:asciiTheme="minorHAnsi" w:hAnsiTheme="minorHAnsi"/>
          <w:color w:val="000000" w:themeColor="text1"/>
          <w:sz w:val="22"/>
          <w:szCs w:val="22"/>
        </w:rPr>
        <w:t xml:space="preserve"> </w:t>
      </w:r>
      <w:r w:rsidR="002B0B73">
        <w:rPr>
          <w:rFonts w:asciiTheme="minorHAnsi" w:hAnsiTheme="minorHAnsi"/>
          <w:color w:val="000000" w:themeColor="text1"/>
          <w:sz w:val="22"/>
          <w:szCs w:val="22"/>
        </w:rPr>
        <w:t xml:space="preserve"> </w:t>
      </w:r>
      <w:r w:rsidR="00F714C0">
        <w:rPr>
          <w:rFonts w:asciiTheme="minorHAnsi" w:hAnsiTheme="minorHAnsi" w:cs="Arial"/>
          <w:color w:val="auto"/>
          <w:sz w:val="22"/>
          <w:szCs w:val="22"/>
        </w:rPr>
        <w:t xml:space="preserve">Please notify the </w:t>
      </w:r>
      <w:r w:rsidR="00E37657" w:rsidRPr="007B359C">
        <w:rPr>
          <w:rFonts w:asciiTheme="minorHAnsi" w:hAnsiTheme="minorHAnsi" w:cs="Arial"/>
          <w:color w:val="auto"/>
          <w:sz w:val="22"/>
          <w:szCs w:val="22"/>
        </w:rPr>
        <w:t>Director immediately if there is any change in your income, family size, residence, marital status, employment, your contact information and those authorized as your child’s emergency contacts.</w:t>
      </w:r>
    </w:p>
    <w:p w:rsidR="00C97502" w:rsidRPr="00193BF0" w:rsidRDefault="00C97502" w:rsidP="003F28AB">
      <w:pPr>
        <w:pStyle w:val="Heading4"/>
        <w:spacing w:after="0" w:line="276" w:lineRule="auto"/>
        <w:ind w:left="720"/>
        <w:jc w:val="both"/>
        <w:rPr>
          <w:rFonts w:asciiTheme="minorHAnsi" w:hAnsiTheme="minorHAnsi"/>
          <w:color w:val="auto"/>
          <w:sz w:val="22"/>
          <w:szCs w:val="22"/>
        </w:rPr>
      </w:pPr>
      <w:r w:rsidRPr="00193BF0">
        <w:rPr>
          <w:rFonts w:asciiTheme="minorHAnsi" w:hAnsiTheme="minorHAnsi"/>
          <w:color w:val="auto"/>
          <w:sz w:val="22"/>
          <w:szCs w:val="22"/>
        </w:rPr>
        <w:t>Special Accommodations</w:t>
      </w:r>
    </w:p>
    <w:p w:rsidR="00C97502" w:rsidRPr="00C97502" w:rsidRDefault="00C97502" w:rsidP="003F28AB">
      <w:pPr>
        <w:ind w:left="720"/>
        <w:jc w:val="both"/>
        <w:rPr>
          <w:color w:val="auto"/>
          <w:sz w:val="22"/>
          <w:szCs w:val="22"/>
        </w:rPr>
      </w:pPr>
      <w:r w:rsidRPr="00C97502">
        <w:rPr>
          <w:color w:val="auto"/>
          <w:sz w:val="22"/>
          <w:szCs w:val="22"/>
        </w:rPr>
        <w:t xml:space="preserve">Boys &amp; Girls Clubs of Silicon Valley is an </w:t>
      </w:r>
      <w:r w:rsidRPr="00C97502">
        <w:rPr>
          <w:i/>
          <w:color w:val="auto"/>
          <w:sz w:val="22"/>
          <w:szCs w:val="22"/>
        </w:rPr>
        <w:t>all abilities and inclusive</w:t>
      </w:r>
      <w:r w:rsidRPr="00C97502">
        <w:rPr>
          <w:color w:val="auto"/>
          <w:sz w:val="22"/>
          <w:szCs w:val="22"/>
        </w:rPr>
        <w:t xml:space="preserve"> youth development organization.</w:t>
      </w:r>
      <w:r>
        <w:rPr>
          <w:color w:val="auto"/>
          <w:sz w:val="22"/>
          <w:szCs w:val="22"/>
        </w:rPr>
        <w:t xml:space="preserve"> Those youth that require special accommodation (e.g. I.E.P., a diagnosed behavioral condition, developmental delay or disability) must </w:t>
      </w:r>
      <w:r w:rsidR="001414D2">
        <w:rPr>
          <w:color w:val="auto"/>
          <w:sz w:val="22"/>
          <w:szCs w:val="22"/>
        </w:rPr>
        <w:t xml:space="preserve">submit a completed Special Accommodations </w:t>
      </w:r>
      <w:r w:rsidR="00D54BD9">
        <w:rPr>
          <w:color w:val="auto"/>
          <w:sz w:val="22"/>
          <w:szCs w:val="22"/>
        </w:rPr>
        <w:t xml:space="preserve">Form </w:t>
      </w:r>
      <w:r w:rsidR="001414D2">
        <w:rPr>
          <w:color w:val="auto"/>
          <w:sz w:val="22"/>
          <w:szCs w:val="22"/>
        </w:rPr>
        <w:t>along wi</w:t>
      </w:r>
      <w:r w:rsidR="00BD773B">
        <w:rPr>
          <w:color w:val="auto"/>
          <w:sz w:val="22"/>
          <w:szCs w:val="22"/>
        </w:rPr>
        <w:t>th their application. A one-to-one meeting with the Director will be arranged to discuss/determine eligibility. Eligibility criteria for enrollment are as follows:</w:t>
      </w:r>
    </w:p>
    <w:p w:rsidR="00DB3DAB" w:rsidRPr="00DB3DAB" w:rsidRDefault="00DB3DAB" w:rsidP="00DB3DAB">
      <w:pPr>
        <w:pStyle w:val="ListParagraph"/>
        <w:widowControl w:val="0"/>
        <w:numPr>
          <w:ilvl w:val="0"/>
          <w:numId w:val="7"/>
        </w:numPr>
        <w:spacing w:after="200" w:line="276" w:lineRule="auto"/>
        <w:rPr>
          <w:rFonts w:cs="Calibri"/>
          <w:color w:val="auto"/>
          <w:sz w:val="22"/>
        </w:rPr>
      </w:pPr>
      <w:r w:rsidRPr="00DB3DAB">
        <w:rPr>
          <w:rFonts w:cs="Calibri"/>
          <w:color w:val="auto"/>
          <w:sz w:val="22"/>
        </w:rPr>
        <w:t>He/she does not require one-to-one supervision</w:t>
      </w:r>
    </w:p>
    <w:p w:rsidR="00C97502" w:rsidRPr="00C97502" w:rsidRDefault="00C97502" w:rsidP="00292A06">
      <w:pPr>
        <w:pStyle w:val="ListParagraph"/>
        <w:numPr>
          <w:ilvl w:val="0"/>
          <w:numId w:val="7"/>
        </w:numPr>
        <w:jc w:val="both"/>
        <w:rPr>
          <w:color w:val="auto"/>
          <w:sz w:val="22"/>
          <w:szCs w:val="22"/>
        </w:rPr>
      </w:pPr>
      <w:r w:rsidRPr="00C97502">
        <w:rPr>
          <w:color w:val="auto"/>
          <w:sz w:val="22"/>
          <w:szCs w:val="22"/>
        </w:rPr>
        <w:t>He/she uses the toilet or urinal like same age/gender peers</w:t>
      </w:r>
    </w:p>
    <w:p w:rsidR="00B62C83" w:rsidRDefault="00B62C83" w:rsidP="00292A06">
      <w:pPr>
        <w:pStyle w:val="ListParagraph"/>
        <w:numPr>
          <w:ilvl w:val="0"/>
          <w:numId w:val="7"/>
        </w:numPr>
        <w:jc w:val="both"/>
        <w:rPr>
          <w:color w:val="auto"/>
          <w:sz w:val="22"/>
          <w:szCs w:val="22"/>
        </w:rPr>
      </w:pPr>
      <w:r>
        <w:rPr>
          <w:color w:val="auto"/>
          <w:sz w:val="22"/>
          <w:szCs w:val="22"/>
        </w:rPr>
        <w:t>He/she changes his/her volume depending upon the requirements of the setting (i.e. loud in gym, quiet in study room) like same age/gender peers</w:t>
      </w:r>
    </w:p>
    <w:p w:rsidR="00C97502" w:rsidRDefault="00C97502" w:rsidP="00292A06">
      <w:pPr>
        <w:pStyle w:val="ListParagraph"/>
        <w:numPr>
          <w:ilvl w:val="0"/>
          <w:numId w:val="7"/>
        </w:numPr>
        <w:jc w:val="both"/>
        <w:rPr>
          <w:color w:val="auto"/>
          <w:sz w:val="22"/>
          <w:szCs w:val="22"/>
        </w:rPr>
      </w:pPr>
      <w:r>
        <w:rPr>
          <w:color w:val="auto"/>
          <w:sz w:val="22"/>
          <w:szCs w:val="22"/>
        </w:rPr>
        <w:t xml:space="preserve">He/she moves </w:t>
      </w:r>
      <w:r w:rsidR="00B62C83">
        <w:rPr>
          <w:color w:val="auto"/>
          <w:sz w:val="22"/>
          <w:szCs w:val="22"/>
        </w:rPr>
        <w:t>at the same speed as</w:t>
      </w:r>
      <w:r>
        <w:rPr>
          <w:color w:val="auto"/>
          <w:sz w:val="22"/>
          <w:szCs w:val="22"/>
        </w:rPr>
        <w:t xml:space="preserve"> same age/gender peers</w:t>
      </w:r>
    </w:p>
    <w:p w:rsidR="00B62C83" w:rsidRDefault="00B62C83" w:rsidP="00292A06">
      <w:pPr>
        <w:pStyle w:val="ListParagraph"/>
        <w:numPr>
          <w:ilvl w:val="0"/>
          <w:numId w:val="7"/>
        </w:numPr>
        <w:jc w:val="both"/>
        <w:rPr>
          <w:color w:val="auto"/>
          <w:sz w:val="22"/>
          <w:szCs w:val="22"/>
        </w:rPr>
      </w:pPr>
      <w:r>
        <w:rPr>
          <w:color w:val="auto"/>
          <w:sz w:val="22"/>
          <w:szCs w:val="22"/>
        </w:rPr>
        <w:t>He/she is willing to try new activities like same age/gender peers</w:t>
      </w:r>
    </w:p>
    <w:p w:rsidR="00B62C83" w:rsidRDefault="00B62C83" w:rsidP="00292A06">
      <w:pPr>
        <w:pStyle w:val="ListParagraph"/>
        <w:numPr>
          <w:ilvl w:val="0"/>
          <w:numId w:val="7"/>
        </w:numPr>
        <w:jc w:val="both"/>
        <w:rPr>
          <w:color w:val="auto"/>
          <w:sz w:val="22"/>
          <w:szCs w:val="22"/>
        </w:rPr>
      </w:pPr>
      <w:r>
        <w:rPr>
          <w:color w:val="auto"/>
          <w:sz w:val="22"/>
          <w:szCs w:val="22"/>
        </w:rPr>
        <w:t>During play, he/she follows rules (stated and implied) like same age/gender peers</w:t>
      </w:r>
    </w:p>
    <w:p w:rsidR="00F25754" w:rsidRDefault="00F25754" w:rsidP="00292A06">
      <w:pPr>
        <w:pStyle w:val="ListParagraph"/>
        <w:numPr>
          <w:ilvl w:val="0"/>
          <w:numId w:val="7"/>
        </w:numPr>
        <w:jc w:val="both"/>
        <w:rPr>
          <w:color w:val="auto"/>
          <w:sz w:val="22"/>
          <w:szCs w:val="22"/>
        </w:rPr>
      </w:pPr>
      <w:r>
        <w:rPr>
          <w:color w:val="auto"/>
          <w:sz w:val="22"/>
          <w:szCs w:val="22"/>
        </w:rPr>
        <w:t>He/she responds to communication of others like same age/gender peers</w:t>
      </w:r>
    </w:p>
    <w:p w:rsidR="00F25754" w:rsidRDefault="00F25754" w:rsidP="00292A06">
      <w:pPr>
        <w:pStyle w:val="ListParagraph"/>
        <w:numPr>
          <w:ilvl w:val="0"/>
          <w:numId w:val="7"/>
        </w:numPr>
        <w:jc w:val="both"/>
        <w:rPr>
          <w:color w:val="auto"/>
          <w:sz w:val="22"/>
          <w:szCs w:val="22"/>
        </w:rPr>
      </w:pPr>
      <w:r>
        <w:rPr>
          <w:color w:val="auto"/>
          <w:sz w:val="22"/>
          <w:szCs w:val="22"/>
        </w:rPr>
        <w:t>He/she engages in a range of conversational topics with other children and adults like same age/gender peers</w:t>
      </w:r>
    </w:p>
    <w:p w:rsidR="00F25754" w:rsidRDefault="00F25754" w:rsidP="00292A06">
      <w:pPr>
        <w:pStyle w:val="ListParagraph"/>
        <w:numPr>
          <w:ilvl w:val="0"/>
          <w:numId w:val="7"/>
        </w:numPr>
        <w:jc w:val="both"/>
        <w:rPr>
          <w:color w:val="auto"/>
          <w:sz w:val="22"/>
          <w:szCs w:val="22"/>
        </w:rPr>
      </w:pPr>
      <w:r>
        <w:rPr>
          <w:color w:val="auto"/>
          <w:sz w:val="22"/>
          <w:szCs w:val="22"/>
        </w:rPr>
        <w:t>He/she maintains his/her role in turn-taking activities like other same age/gender peers</w:t>
      </w:r>
    </w:p>
    <w:p w:rsidR="00F25754" w:rsidRDefault="00F25754" w:rsidP="00292A06">
      <w:pPr>
        <w:pStyle w:val="ListParagraph"/>
        <w:numPr>
          <w:ilvl w:val="0"/>
          <w:numId w:val="7"/>
        </w:numPr>
        <w:jc w:val="both"/>
        <w:rPr>
          <w:color w:val="auto"/>
          <w:sz w:val="22"/>
          <w:szCs w:val="22"/>
        </w:rPr>
      </w:pPr>
      <w:r>
        <w:rPr>
          <w:color w:val="auto"/>
          <w:sz w:val="22"/>
          <w:szCs w:val="22"/>
        </w:rPr>
        <w:t>He/she follows routines and directions like same age/gender peers</w:t>
      </w:r>
    </w:p>
    <w:p w:rsidR="00F25754" w:rsidRDefault="00F25754" w:rsidP="00292A06">
      <w:pPr>
        <w:pStyle w:val="ListParagraph"/>
        <w:numPr>
          <w:ilvl w:val="0"/>
          <w:numId w:val="7"/>
        </w:numPr>
        <w:jc w:val="both"/>
        <w:rPr>
          <w:color w:val="auto"/>
          <w:sz w:val="22"/>
          <w:szCs w:val="22"/>
        </w:rPr>
      </w:pPr>
      <w:r>
        <w:rPr>
          <w:color w:val="auto"/>
          <w:sz w:val="22"/>
          <w:szCs w:val="22"/>
        </w:rPr>
        <w:t>He/she is as emotionally regulated as same age/gender peers</w:t>
      </w:r>
    </w:p>
    <w:p w:rsidR="00F25754" w:rsidRDefault="00F25754" w:rsidP="00292A06">
      <w:pPr>
        <w:pStyle w:val="ListParagraph"/>
        <w:numPr>
          <w:ilvl w:val="0"/>
          <w:numId w:val="7"/>
        </w:numPr>
        <w:jc w:val="both"/>
        <w:rPr>
          <w:color w:val="auto"/>
          <w:sz w:val="22"/>
          <w:szCs w:val="22"/>
        </w:rPr>
      </w:pPr>
      <w:r>
        <w:rPr>
          <w:color w:val="auto"/>
          <w:sz w:val="22"/>
          <w:szCs w:val="22"/>
        </w:rPr>
        <w:t xml:space="preserve">He/she manages </w:t>
      </w:r>
      <w:r w:rsidR="007E535A">
        <w:rPr>
          <w:color w:val="auto"/>
          <w:sz w:val="22"/>
          <w:szCs w:val="22"/>
        </w:rPr>
        <w:t>transitions</w:t>
      </w:r>
      <w:r>
        <w:rPr>
          <w:color w:val="auto"/>
          <w:sz w:val="22"/>
          <w:szCs w:val="22"/>
        </w:rPr>
        <w:t xml:space="preserve"> like same age/gender peers</w:t>
      </w:r>
    </w:p>
    <w:p w:rsidR="00F25754" w:rsidRPr="00C97502" w:rsidRDefault="00F25754" w:rsidP="00292A06">
      <w:pPr>
        <w:pStyle w:val="ListParagraph"/>
        <w:numPr>
          <w:ilvl w:val="0"/>
          <w:numId w:val="7"/>
        </w:numPr>
        <w:jc w:val="both"/>
        <w:rPr>
          <w:color w:val="auto"/>
          <w:sz w:val="22"/>
          <w:szCs w:val="22"/>
        </w:rPr>
      </w:pPr>
      <w:r>
        <w:rPr>
          <w:color w:val="auto"/>
          <w:sz w:val="22"/>
          <w:szCs w:val="22"/>
        </w:rPr>
        <w:t xml:space="preserve">He/she </w:t>
      </w:r>
      <w:r w:rsidR="007E535A">
        <w:rPr>
          <w:color w:val="auto"/>
          <w:sz w:val="22"/>
          <w:szCs w:val="22"/>
        </w:rPr>
        <w:t>initiates</w:t>
      </w:r>
      <w:r>
        <w:rPr>
          <w:color w:val="auto"/>
          <w:sz w:val="22"/>
          <w:szCs w:val="22"/>
        </w:rPr>
        <w:t xml:space="preserve"> interactions with others like other same age/gender peers</w:t>
      </w:r>
    </w:p>
    <w:p w:rsidR="001626D3" w:rsidRPr="001626D3" w:rsidRDefault="001626D3" w:rsidP="001626D3">
      <w:pPr>
        <w:pStyle w:val="Heading3"/>
        <w:spacing w:after="0" w:line="276" w:lineRule="auto"/>
        <w:ind w:left="0"/>
        <w:rPr>
          <w:rFonts w:asciiTheme="minorHAnsi" w:hAnsiTheme="minorHAnsi"/>
          <w:b/>
          <w:color w:val="auto"/>
          <w:sz w:val="22"/>
          <w:szCs w:val="22"/>
        </w:rPr>
      </w:pPr>
      <w:bookmarkStart w:id="17" w:name="_Toc364775944"/>
      <w:r w:rsidRPr="001626D3">
        <w:rPr>
          <w:rFonts w:asciiTheme="minorHAnsi" w:hAnsiTheme="minorHAnsi"/>
          <w:b/>
          <w:color w:val="auto"/>
          <w:sz w:val="22"/>
          <w:szCs w:val="22"/>
        </w:rPr>
        <w:t>Registration</w:t>
      </w:r>
    </w:p>
    <w:p w:rsidR="004B3792" w:rsidRPr="00C8008B" w:rsidRDefault="001626D3" w:rsidP="007F39C3">
      <w:pPr>
        <w:ind w:left="0"/>
        <w:rPr>
          <w:color w:val="auto"/>
          <w:sz w:val="22"/>
          <w:szCs w:val="22"/>
        </w:rPr>
      </w:pPr>
      <w:r>
        <w:rPr>
          <w:color w:val="auto"/>
          <w:sz w:val="22"/>
          <w:szCs w:val="22"/>
        </w:rPr>
        <w:t>Parents or guardians may register</w:t>
      </w:r>
      <w:r w:rsidRPr="001626D3">
        <w:rPr>
          <w:color w:val="auto"/>
          <w:sz w:val="22"/>
          <w:szCs w:val="22"/>
        </w:rPr>
        <w:t xml:space="preserve"> </w:t>
      </w:r>
      <w:r>
        <w:rPr>
          <w:color w:val="auto"/>
          <w:sz w:val="22"/>
          <w:szCs w:val="22"/>
        </w:rPr>
        <w:t>their child(</w:t>
      </w:r>
      <w:proofErr w:type="spellStart"/>
      <w:r>
        <w:rPr>
          <w:color w:val="auto"/>
          <w:sz w:val="22"/>
          <w:szCs w:val="22"/>
        </w:rPr>
        <w:t>ren</w:t>
      </w:r>
      <w:proofErr w:type="spellEnd"/>
      <w:r>
        <w:rPr>
          <w:color w:val="auto"/>
          <w:sz w:val="22"/>
          <w:szCs w:val="22"/>
        </w:rPr>
        <w:t xml:space="preserve">) </w:t>
      </w:r>
      <w:r w:rsidRPr="001626D3">
        <w:rPr>
          <w:color w:val="auto"/>
          <w:sz w:val="22"/>
          <w:szCs w:val="22"/>
        </w:rPr>
        <w:t xml:space="preserve">for </w:t>
      </w:r>
      <w:r>
        <w:rPr>
          <w:color w:val="auto"/>
          <w:sz w:val="22"/>
          <w:szCs w:val="22"/>
        </w:rPr>
        <w:t xml:space="preserve">our </w:t>
      </w:r>
      <w:r w:rsidRPr="001626D3">
        <w:rPr>
          <w:color w:val="auto"/>
          <w:sz w:val="22"/>
          <w:szCs w:val="22"/>
        </w:rPr>
        <w:t>summer enrichment programs</w:t>
      </w:r>
      <w:r>
        <w:rPr>
          <w:color w:val="auto"/>
          <w:sz w:val="22"/>
          <w:szCs w:val="22"/>
        </w:rPr>
        <w:t xml:space="preserve"> either online at </w:t>
      </w:r>
      <w:hyperlink r:id="rId12" w:history="1">
        <w:r w:rsidRPr="001C74AD">
          <w:rPr>
            <w:rStyle w:val="Hyperlink"/>
            <w:sz w:val="22"/>
            <w:szCs w:val="22"/>
          </w:rPr>
          <w:t>www.bgclub.org</w:t>
        </w:r>
      </w:hyperlink>
      <w:r>
        <w:rPr>
          <w:color w:val="auto"/>
          <w:sz w:val="22"/>
          <w:szCs w:val="22"/>
        </w:rPr>
        <w:t xml:space="preserve"> or in-person. Online registration is available to all those that do NOT qualify for scholarship. If </w:t>
      </w:r>
      <w:r w:rsidR="00714BB5">
        <w:rPr>
          <w:color w:val="auto"/>
          <w:sz w:val="22"/>
          <w:szCs w:val="22"/>
        </w:rPr>
        <w:t xml:space="preserve">you </w:t>
      </w:r>
      <w:r>
        <w:rPr>
          <w:color w:val="auto"/>
          <w:sz w:val="22"/>
          <w:szCs w:val="22"/>
        </w:rPr>
        <w:t>believe</w:t>
      </w:r>
      <w:r w:rsidR="00714BB5">
        <w:rPr>
          <w:color w:val="auto"/>
          <w:sz w:val="22"/>
          <w:szCs w:val="22"/>
        </w:rPr>
        <w:t xml:space="preserve"> that your family</w:t>
      </w:r>
      <w:r>
        <w:rPr>
          <w:color w:val="auto"/>
          <w:sz w:val="22"/>
          <w:szCs w:val="22"/>
        </w:rPr>
        <w:t xml:space="preserve"> qualif</w:t>
      </w:r>
      <w:r w:rsidR="00714BB5">
        <w:rPr>
          <w:color w:val="auto"/>
          <w:sz w:val="22"/>
          <w:szCs w:val="22"/>
        </w:rPr>
        <w:t>ies</w:t>
      </w:r>
      <w:r>
        <w:rPr>
          <w:color w:val="auto"/>
          <w:sz w:val="22"/>
          <w:szCs w:val="22"/>
        </w:rPr>
        <w:t xml:space="preserve"> for scholarship (</w:t>
      </w:r>
      <w:r w:rsidRPr="00714BB5">
        <w:rPr>
          <w:i/>
          <w:color w:val="auto"/>
          <w:sz w:val="22"/>
          <w:szCs w:val="22"/>
        </w:rPr>
        <w:t>see below</w:t>
      </w:r>
      <w:r>
        <w:rPr>
          <w:color w:val="auto"/>
          <w:sz w:val="22"/>
          <w:szCs w:val="22"/>
        </w:rPr>
        <w:t xml:space="preserve">), </w:t>
      </w:r>
      <w:r w:rsidR="00714BB5">
        <w:rPr>
          <w:color w:val="auto"/>
          <w:sz w:val="22"/>
          <w:szCs w:val="22"/>
        </w:rPr>
        <w:t>you</w:t>
      </w:r>
      <w:r>
        <w:rPr>
          <w:color w:val="auto"/>
          <w:sz w:val="22"/>
          <w:szCs w:val="22"/>
        </w:rPr>
        <w:t xml:space="preserve"> must register in-</w:t>
      </w:r>
      <w:r w:rsidRPr="00C8008B">
        <w:rPr>
          <w:color w:val="auto"/>
          <w:sz w:val="22"/>
          <w:szCs w:val="22"/>
        </w:rPr>
        <w:t xml:space="preserve">person at </w:t>
      </w:r>
      <w:r w:rsidR="00714BB5" w:rsidRPr="00C8008B">
        <w:rPr>
          <w:color w:val="auto"/>
          <w:sz w:val="22"/>
          <w:szCs w:val="22"/>
        </w:rPr>
        <w:t>your</w:t>
      </w:r>
      <w:r w:rsidRPr="00C8008B">
        <w:rPr>
          <w:color w:val="auto"/>
          <w:sz w:val="22"/>
          <w:szCs w:val="22"/>
        </w:rPr>
        <w:t xml:space="preserve"> preferred clubhouse location. </w:t>
      </w:r>
    </w:p>
    <w:p w:rsidR="00D966FD" w:rsidRDefault="001626D3" w:rsidP="00D966FD">
      <w:pPr>
        <w:pStyle w:val="Heading3"/>
        <w:spacing w:after="0" w:line="276" w:lineRule="auto"/>
        <w:ind w:left="0"/>
        <w:rPr>
          <w:rFonts w:asciiTheme="minorHAnsi" w:hAnsiTheme="minorHAnsi"/>
          <w:b/>
          <w:color w:val="000000" w:themeColor="text1"/>
          <w:sz w:val="22"/>
          <w:szCs w:val="22"/>
        </w:rPr>
      </w:pPr>
      <w:bookmarkStart w:id="18" w:name="_GoBack"/>
      <w:bookmarkEnd w:id="18"/>
      <w:r w:rsidRPr="00A640E4">
        <w:rPr>
          <w:rFonts w:asciiTheme="minorHAnsi" w:hAnsiTheme="minorHAnsi"/>
          <w:b/>
          <w:color w:val="000000" w:themeColor="text1"/>
          <w:sz w:val="22"/>
          <w:szCs w:val="22"/>
        </w:rPr>
        <w:t xml:space="preserve">Summer </w:t>
      </w:r>
      <w:r w:rsidR="006A748F" w:rsidRPr="00A640E4">
        <w:rPr>
          <w:rFonts w:asciiTheme="minorHAnsi" w:hAnsiTheme="minorHAnsi"/>
          <w:b/>
          <w:color w:val="000000" w:themeColor="text1"/>
          <w:sz w:val="22"/>
          <w:szCs w:val="22"/>
        </w:rPr>
        <w:t>Fees</w:t>
      </w:r>
      <w:bookmarkEnd w:id="17"/>
    </w:p>
    <w:tbl>
      <w:tblPr>
        <w:tblStyle w:val="TableGrid7"/>
        <w:tblW w:w="8910" w:type="dxa"/>
        <w:tblInd w:w="468" w:type="dxa"/>
        <w:tblLayout w:type="fixed"/>
        <w:tblLook w:val="04A0" w:firstRow="1" w:lastRow="0" w:firstColumn="1" w:lastColumn="0" w:noHBand="0" w:noVBand="1"/>
      </w:tblPr>
      <w:tblGrid>
        <w:gridCol w:w="990"/>
        <w:gridCol w:w="1620"/>
        <w:gridCol w:w="1530"/>
        <w:gridCol w:w="1530"/>
        <w:gridCol w:w="1530"/>
        <w:gridCol w:w="1710"/>
      </w:tblGrid>
      <w:tr w:rsidR="00863569" w:rsidRPr="00863569" w:rsidTr="00863569">
        <w:tc>
          <w:tcPr>
            <w:tcW w:w="990" w:type="dxa"/>
            <w:tcBorders>
              <w:right w:val="double" w:sz="4" w:space="0" w:color="auto"/>
            </w:tcBorders>
          </w:tcPr>
          <w:p w:rsidR="00863569" w:rsidRPr="00863569" w:rsidRDefault="00863569" w:rsidP="00863569">
            <w:pPr>
              <w:spacing w:after="0" w:line="276" w:lineRule="auto"/>
              <w:ind w:left="0"/>
              <w:jc w:val="center"/>
              <w:rPr>
                <w:b/>
                <w:color w:val="auto"/>
              </w:rPr>
            </w:pPr>
          </w:p>
        </w:tc>
        <w:tc>
          <w:tcPr>
            <w:tcW w:w="7920" w:type="dxa"/>
            <w:gridSpan w:val="5"/>
            <w:tcBorders>
              <w:left w:val="double" w:sz="4" w:space="0" w:color="auto"/>
            </w:tcBorders>
          </w:tcPr>
          <w:p w:rsidR="00863569" w:rsidRPr="00863569" w:rsidRDefault="00863569" w:rsidP="00863569">
            <w:pPr>
              <w:spacing w:after="0" w:line="276" w:lineRule="auto"/>
              <w:ind w:left="0"/>
              <w:jc w:val="center"/>
              <w:rPr>
                <w:b/>
                <w:color w:val="auto"/>
              </w:rPr>
            </w:pPr>
            <w:r w:rsidRPr="00863569">
              <w:rPr>
                <w:b/>
                <w:color w:val="auto"/>
              </w:rPr>
              <w:t>NUMBER OF PERSONS IN HOUSEHOLD / ANNUAL GROSS HOUSEHOLD INCOME</w:t>
            </w:r>
          </w:p>
        </w:tc>
      </w:tr>
      <w:tr w:rsidR="00863569" w:rsidRPr="00863569" w:rsidTr="00863569">
        <w:tc>
          <w:tcPr>
            <w:tcW w:w="990" w:type="dxa"/>
            <w:tcBorders>
              <w:left w:val="single" w:sz="4" w:space="0" w:color="auto"/>
              <w:right w:val="single" w:sz="4" w:space="0" w:color="auto"/>
            </w:tcBorders>
            <w:shd w:val="clear" w:color="auto" w:fill="F2F2F2" w:themeFill="background1" w:themeFillShade="F2"/>
          </w:tcPr>
          <w:p w:rsidR="00863569" w:rsidRPr="00863569" w:rsidRDefault="00863569" w:rsidP="00863569">
            <w:pPr>
              <w:spacing w:after="0" w:line="276" w:lineRule="auto"/>
              <w:ind w:left="0"/>
              <w:jc w:val="center"/>
              <w:rPr>
                <w:b/>
                <w:color w:val="auto"/>
              </w:rPr>
            </w:pPr>
            <w:r w:rsidRPr="00863569">
              <w:rPr>
                <w:b/>
                <w:color w:val="auto"/>
              </w:rPr>
              <w:t>Fee*</w:t>
            </w:r>
          </w:p>
        </w:tc>
        <w:tc>
          <w:tcPr>
            <w:tcW w:w="1620" w:type="dxa"/>
            <w:tcBorders>
              <w:left w:val="double" w:sz="4" w:space="0" w:color="auto"/>
            </w:tcBorders>
            <w:shd w:val="clear" w:color="auto" w:fill="F2F2F2" w:themeFill="background1" w:themeFillShade="F2"/>
            <w:vAlign w:val="center"/>
          </w:tcPr>
          <w:p w:rsidR="00863569" w:rsidRPr="00863569" w:rsidRDefault="00863569" w:rsidP="00863569">
            <w:pPr>
              <w:spacing w:after="0" w:line="276" w:lineRule="auto"/>
              <w:ind w:left="0"/>
              <w:jc w:val="center"/>
              <w:rPr>
                <w:b/>
                <w:color w:val="auto"/>
              </w:rPr>
            </w:pPr>
            <w:r w:rsidRPr="00863569">
              <w:rPr>
                <w:b/>
                <w:color w:val="auto"/>
              </w:rPr>
              <w:t>2</w:t>
            </w:r>
          </w:p>
        </w:tc>
        <w:tc>
          <w:tcPr>
            <w:tcW w:w="1530" w:type="dxa"/>
            <w:shd w:val="clear" w:color="auto" w:fill="F2F2F2" w:themeFill="background1" w:themeFillShade="F2"/>
            <w:vAlign w:val="center"/>
          </w:tcPr>
          <w:p w:rsidR="00863569" w:rsidRPr="00863569" w:rsidRDefault="00863569" w:rsidP="00863569">
            <w:pPr>
              <w:spacing w:after="0" w:line="276" w:lineRule="auto"/>
              <w:ind w:left="0"/>
              <w:jc w:val="center"/>
              <w:rPr>
                <w:b/>
                <w:color w:val="auto"/>
              </w:rPr>
            </w:pPr>
            <w:r w:rsidRPr="00863569">
              <w:rPr>
                <w:b/>
                <w:color w:val="auto"/>
              </w:rPr>
              <w:t>3</w:t>
            </w:r>
          </w:p>
        </w:tc>
        <w:tc>
          <w:tcPr>
            <w:tcW w:w="1530" w:type="dxa"/>
            <w:shd w:val="clear" w:color="auto" w:fill="F2F2F2" w:themeFill="background1" w:themeFillShade="F2"/>
            <w:vAlign w:val="center"/>
          </w:tcPr>
          <w:p w:rsidR="00863569" w:rsidRPr="00863569" w:rsidRDefault="00863569" w:rsidP="00863569">
            <w:pPr>
              <w:spacing w:after="0" w:line="276" w:lineRule="auto"/>
              <w:ind w:left="0"/>
              <w:jc w:val="center"/>
              <w:rPr>
                <w:b/>
                <w:color w:val="auto"/>
              </w:rPr>
            </w:pPr>
            <w:r w:rsidRPr="00863569">
              <w:rPr>
                <w:b/>
                <w:color w:val="auto"/>
              </w:rPr>
              <w:t>4</w:t>
            </w:r>
          </w:p>
        </w:tc>
        <w:tc>
          <w:tcPr>
            <w:tcW w:w="1530" w:type="dxa"/>
            <w:shd w:val="clear" w:color="auto" w:fill="F2F2F2" w:themeFill="background1" w:themeFillShade="F2"/>
            <w:vAlign w:val="center"/>
          </w:tcPr>
          <w:p w:rsidR="00863569" w:rsidRPr="00863569" w:rsidRDefault="00863569" w:rsidP="00863569">
            <w:pPr>
              <w:spacing w:after="0" w:line="276" w:lineRule="auto"/>
              <w:ind w:left="0"/>
              <w:jc w:val="center"/>
              <w:rPr>
                <w:b/>
                <w:color w:val="auto"/>
              </w:rPr>
            </w:pPr>
            <w:r w:rsidRPr="00863569">
              <w:rPr>
                <w:b/>
                <w:color w:val="auto"/>
              </w:rPr>
              <w:t>5</w:t>
            </w:r>
          </w:p>
        </w:tc>
        <w:tc>
          <w:tcPr>
            <w:tcW w:w="1710" w:type="dxa"/>
            <w:shd w:val="clear" w:color="auto" w:fill="F2F2F2" w:themeFill="background1" w:themeFillShade="F2"/>
            <w:vAlign w:val="center"/>
          </w:tcPr>
          <w:p w:rsidR="00863569" w:rsidRPr="00863569" w:rsidRDefault="00863569" w:rsidP="00863569">
            <w:pPr>
              <w:spacing w:after="0" w:line="276" w:lineRule="auto"/>
              <w:ind w:left="0"/>
              <w:jc w:val="center"/>
              <w:rPr>
                <w:b/>
                <w:color w:val="auto"/>
              </w:rPr>
            </w:pPr>
            <w:r w:rsidRPr="00863569">
              <w:rPr>
                <w:b/>
                <w:color w:val="auto"/>
              </w:rPr>
              <w:t>6</w:t>
            </w:r>
          </w:p>
        </w:tc>
      </w:tr>
      <w:tr w:rsidR="00863569" w:rsidRPr="00863569" w:rsidTr="00863569">
        <w:tc>
          <w:tcPr>
            <w:tcW w:w="990" w:type="dxa"/>
            <w:tcBorders>
              <w:left w:val="single" w:sz="4" w:space="0" w:color="auto"/>
              <w:right w:val="single" w:sz="4" w:space="0" w:color="auto"/>
            </w:tcBorders>
            <w:shd w:val="clear" w:color="auto" w:fill="auto"/>
          </w:tcPr>
          <w:p w:rsidR="00863569" w:rsidRPr="00863569" w:rsidRDefault="00863569" w:rsidP="00863569">
            <w:pPr>
              <w:spacing w:after="0" w:line="276" w:lineRule="auto"/>
              <w:ind w:left="0"/>
              <w:jc w:val="center"/>
              <w:rPr>
                <w:color w:val="auto"/>
              </w:rPr>
            </w:pPr>
            <w:r w:rsidRPr="00863569">
              <w:rPr>
                <w:color w:val="auto"/>
              </w:rPr>
              <w:t>$700</w:t>
            </w:r>
          </w:p>
        </w:tc>
        <w:tc>
          <w:tcPr>
            <w:tcW w:w="1620" w:type="dxa"/>
            <w:tcBorders>
              <w:left w:val="double" w:sz="4" w:space="0" w:color="auto"/>
            </w:tcBorders>
            <w:shd w:val="clear" w:color="auto" w:fill="auto"/>
            <w:vAlign w:val="center"/>
          </w:tcPr>
          <w:p w:rsidR="00863569" w:rsidRPr="00863569" w:rsidRDefault="00863569" w:rsidP="00863569">
            <w:pPr>
              <w:spacing w:after="0" w:line="276" w:lineRule="auto"/>
              <w:ind w:left="0"/>
              <w:jc w:val="center"/>
              <w:rPr>
                <w:color w:val="auto"/>
                <w:highlight w:val="yellow"/>
              </w:rPr>
            </w:pPr>
            <w:r w:rsidRPr="00863569">
              <w:rPr>
                <w:color w:val="auto"/>
              </w:rPr>
              <w:t>≤$72,500</w:t>
            </w:r>
          </w:p>
        </w:tc>
        <w:tc>
          <w:tcPr>
            <w:tcW w:w="1530" w:type="dxa"/>
            <w:shd w:val="clear" w:color="auto" w:fill="auto"/>
            <w:vAlign w:val="center"/>
          </w:tcPr>
          <w:p w:rsidR="00863569" w:rsidRPr="00863569" w:rsidRDefault="00863569" w:rsidP="00863569">
            <w:pPr>
              <w:spacing w:after="0" w:line="276" w:lineRule="auto"/>
              <w:ind w:left="0"/>
              <w:jc w:val="center"/>
              <w:rPr>
                <w:color w:val="auto"/>
                <w:highlight w:val="yellow"/>
              </w:rPr>
            </w:pPr>
            <w:r w:rsidRPr="00863569">
              <w:rPr>
                <w:color w:val="auto"/>
              </w:rPr>
              <w:t>≤$81,600</w:t>
            </w:r>
          </w:p>
        </w:tc>
        <w:tc>
          <w:tcPr>
            <w:tcW w:w="1530" w:type="dxa"/>
            <w:shd w:val="clear" w:color="auto" w:fill="auto"/>
            <w:vAlign w:val="center"/>
          </w:tcPr>
          <w:p w:rsidR="00863569" w:rsidRPr="00863569" w:rsidRDefault="00863569" w:rsidP="00863569">
            <w:pPr>
              <w:spacing w:after="0" w:line="276" w:lineRule="auto"/>
              <w:ind w:left="0"/>
              <w:jc w:val="center"/>
              <w:rPr>
                <w:color w:val="auto"/>
                <w:highlight w:val="yellow"/>
              </w:rPr>
            </w:pPr>
            <w:r w:rsidRPr="00863569">
              <w:rPr>
                <w:color w:val="auto"/>
              </w:rPr>
              <w:t>≤$90,650</w:t>
            </w:r>
          </w:p>
        </w:tc>
        <w:tc>
          <w:tcPr>
            <w:tcW w:w="1530" w:type="dxa"/>
            <w:shd w:val="clear" w:color="auto" w:fill="auto"/>
            <w:vAlign w:val="center"/>
          </w:tcPr>
          <w:p w:rsidR="00863569" w:rsidRPr="00863569" w:rsidRDefault="00863569" w:rsidP="00863569">
            <w:pPr>
              <w:spacing w:after="0" w:line="276" w:lineRule="auto"/>
              <w:ind w:left="0"/>
              <w:jc w:val="center"/>
              <w:rPr>
                <w:color w:val="auto"/>
              </w:rPr>
            </w:pPr>
            <w:r w:rsidRPr="00863569">
              <w:rPr>
                <w:color w:val="auto"/>
              </w:rPr>
              <w:t>≤$97,900</w:t>
            </w:r>
          </w:p>
        </w:tc>
        <w:tc>
          <w:tcPr>
            <w:tcW w:w="1710" w:type="dxa"/>
            <w:shd w:val="clear" w:color="auto" w:fill="auto"/>
            <w:vAlign w:val="center"/>
          </w:tcPr>
          <w:p w:rsidR="00863569" w:rsidRPr="00863569" w:rsidRDefault="00863569" w:rsidP="00863569">
            <w:pPr>
              <w:spacing w:after="0" w:line="276" w:lineRule="auto"/>
              <w:ind w:left="0"/>
              <w:jc w:val="center"/>
              <w:rPr>
                <w:color w:val="auto"/>
              </w:rPr>
            </w:pPr>
            <w:r w:rsidRPr="00863569">
              <w:rPr>
                <w:color w:val="auto"/>
              </w:rPr>
              <w:t>≤$105,150</w:t>
            </w:r>
          </w:p>
        </w:tc>
      </w:tr>
      <w:tr w:rsidR="00863569" w:rsidRPr="00863569" w:rsidTr="00863569">
        <w:tc>
          <w:tcPr>
            <w:tcW w:w="990" w:type="dxa"/>
            <w:tcBorders>
              <w:left w:val="single" w:sz="4" w:space="0" w:color="auto"/>
              <w:right w:val="single" w:sz="4" w:space="0" w:color="auto"/>
            </w:tcBorders>
          </w:tcPr>
          <w:p w:rsidR="00863569" w:rsidRPr="00863569" w:rsidRDefault="00863569" w:rsidP="00863569">
            <w:pPr>
              <w:spacing w:after="0" w:line="276" w:lineRule="auto"/>
              <w:ind w:left="0"/>
              <w:jc w:val="center"/>
              <w:rPr>
                <w:color w:val="auto"/>
              </w:rPr>
            </w:pPr>
            <w:r w:rsidRPr="00863569">
              <w:rPr>
                <w:color w:val="auto"/>
              </w:rPr>
              <w:t>$1,300</w:t>
            </w:r>
          </w:p>
        </w:tc>
        <w:tc>
          <w:tcPr>
            <w:tcW w:w="1620" w:type="dxa"/>
            <w:tcBorders>
              <w:left w:val="double" w:sz="4" w:space="0" w:color="auto"/>
            </w:tcBorders>
            <w:vAlign w:val="center"/>
          </w:tcPr>
          <w:p w:rsidR="00863569" w:rsidRPr="00863569" w:rsidRDefault="00863569" w:rsidP="00863569">
            <w:pPr>
              <w:spacing w:after="0" w:line="276" w:lineRule="auto"/>
              <w:ind w:left="0"/>
              <w:jc w:val="center"/>
              <w:rPr>
                <w:color w:val="auto"/>
              </w:rPr>
            </w:pPr>
            <w:r w:rsidRPr="00863569">
              <w:rPr>
                <w:color w:val="auto"/>
              </w:rPr>
              <w:t>$72,501+</w:t>
            </w:r>
          </w:p>
        </w:tc>
        <w:tc>
          <w:tcPr>
            <w:tcW w:w="1530" w:type="dxa"/>
            <w:vAlign w:val="center"/>
          </w:tcPr>
          <w:p w:rsidR="00863569" w:rsidRPr="00863569" w:rsidRDefault="00863569" w:rsidP="00863569">
            <w:pPr>
              <w:spacing w:after="0" w:line="276" w:lineRule="auto"/>
              <w:ind w:left="0"/>
              <w:jc w:val="center"/>
              <w:rPr>
                <w:color w:val="auto"/>
              </w:rPr>
            </w:pPr>
            <w:r w:rsidRPr="00863569">
              <w:rPr>
                <w:color w:val="auto"/>
              </w:rPr>
              <w:t>$81,601+</w:t>
            </w:r>
          </w:p>
        </w:tc>
        <w:tc>
          <w:tcPr>
            <w:tcW w:w="1530" w:type="dxa"/>
            <w:vAlign w:val="center"/>
          </w:tcPr>
          <w:p w:rsidR="00863569" w:rsidRPr="00863569" w:rsidRDefault="00863569" w:rsidP="00863569">
            <w:pPr>
              <w:spacing w:after="0" w:line="276" w:lineRule="auto"/>
              <w:ind w:left="0"/>
              <w:jc w:val="center"/>
              <w:rPr>
                <w:color w:val="auto"/>
              </w:rPr>
            </w:pPr>
            <w:r w:rsidRPr="00863569">
              <w:rPr>
                <w:color w:val="auto"/>
              </w:rPr>
              <w:t>$90,651+</w:t>
            </w:r>
          </w:p>
        </w:tc>
        <w:tc>
          <w:tcPr>
            <w:tcW w:w="1530" w:type="dxa"/>
            <w:vAlign w:val="center"/>
          </w:tcPr>
          <w:p w:rsidR="00863569" w:rsidRPr="00863569" w:rsidRDefault="00863569" w:rsidP="00863569">
            <w:pPr>
              <w:spacing w:after="0" w:line="276" w:lineRule="auto"/>
              <w:ind w:left="0"/>
              <w:jc w:val="center"/>
              <w:rPr>
                <w:color w:val="auto"/>
              </w:rPr>
            </w:pPr>
            <w:r w:rsidRPr="00863569">
              <w:rPr>
                <w:color w:val="auto"/>
              </w:rPr>
              <w:t>$97,901+</w:t>
            </w:r>
          </w:p>
        </w:tc>
        <w:tc>
          <w:tcPr>
            <w:tcW w:w="1710" w:type="dxa"/>
            <w:vAlign w:val="center"/>
          </w:tcPr>
          <w:p w:rsidR="00863569" w:rsidRPr="00863569" w:rsidRDefault="00863569" w:rsidP="00863569">
            <w:pPr>
              <w:spacing w:after="0" w:line="276" w:lineRule="auto"/>
              <w:ind w:left="0"/>
              <w:jc w:val="center"/>
              <w:rPr>
                <w:color w:val="auto"/>
              </w:rPr>
            </w:pPr>
            <w:r w:rsidRPr="00863569">
              <w:rPr>
                <w:color w:val="auto"/>
              </w:rPr>
              <w:t>$105,151+</w:t>
            </w:r>
          </w:p>
        </w:tc>
      </w:tr>
    </w:tbl>
    <w:p w:rsidR="00863569" w:rsidRPr="00863569" w:rsidRDefault="00863569" w:rsidP="00863569">
      <w:pPr>
        <w:ind w:left="0"/>
        <w:rPr>
          <w:color w:val="auto"/>
        </w:rPr>
      </w:pPr>
      <w:r>
        <w:rPr>
          <w:color w:val="auto"/>
        </w:rPr>
        <w:t xml:space="preserve">          </w:t>
      </w:r>
      <w:r w:rsidRPr="00863569">
        <w:rPr>
          <w:color w:val="auto"/>
        </w:rPr>
        <w:t>*Limited full-scholarships available.</w:t>
      </w:r>
    </w:p>
    <w:p w:rsidR="00863569" w:rsidRDefault="00863569" w:rsidP="00863569">
      <w:pPr>
        <w:ind w:left="0"/>
      </w:pPr>
    </w:p>
    <w:p w:rsidR="00863569" w:rsidRDefault="00863569" w:rsidP="00863569">
      <w:pPr>
        <w:ind w:left="0"/>
      </w:pPr>
    </w:p>
    <w:p w:rsidR="00863569" w:rsidRDefault="00863569" w:rsidP="00863569">
      <w:pPr>
        <w:ind w:left="0"/>
      </w:pPr>
    </w:p>
    <w:p w:rsidR="007B5842" w:rsidRPr="007B359C" w:rsidRDefault="007B5842" w:rsidP="007B5842">
      <w:pPr>
        <w:pStyle w:val="Heading3"/>
        <w:spacing w:before="0" w:after="0" w:line="276" w:lineRule="auto"/>
        <w:ind w:left="0"/>
        <w:jc w:val="both"/>
        <w:rPr>
          <w:rFonts w:asciiTheme="minorHAnsi" w:hAnsiTheme="minorHAnsi"/>
          <w:b/>
          <w:color w:val="000000" w:themeColor="text1"/>
          <w:sz w:val="22"/>
          <w:szCs w:val="22"/>
        </w:rPr>
      </w:pPr>
      <w:r>
        <w:rPr>
          <w:rFonts w:asciiTheme="minorHAnsi" w:hAnsiTheme="minorHAnsi"/>
          <w:b/>
          <w:color w:val="000000" w:themeColor="text1"/>
          <w:sz w:val="22"/>
          <w:szCs w:val="22"/>
        </w:rPr>
        <w:t>Determination of income</w:t>
      </w:r>
    </w:p>
    <w:p w:rsidR="007B5842" w:rsidRPr="007B5842" w:rsidRDefault="007B5842" w:rsidP="007B5842">
      <w:pPr>
        <w:spacing w:after="0" w:line="240" w:lineRule="auto"/>
        <w:ind w:left="0"/>
        <w:rPr>
          <w:color w:val="auto"/>
          <w:sz w:val="22"/>
          <w:szCs w:val="24"/>
        </w:rPr>
      </w:pPr>
      <w:r>
        <w:rPr>
          <w:color w:val="auto"/>
          <w:sz w:val="22"/>
          <w:szCs w:val="24"/>
        </w:rPr>
        <w:t xml:space="preserve">If </w:t>
      </w:r>
      <w:r w:rsidR="00714BB5">
        <w:rPr>
          <w:color w:val="auto"/>
          <w:sz w:val="22"/>
          <w:szCs w:val="24"/>
        </w:rPr>
        <w:t xml:space="preserve">you believe your family </w:t>
      </w:r>
      <w:r>
        <w:rPr>
          <w:color w:val="auto"/>
          <w:sz w:val="22"/>
          <w:szCs w:val="24"/>
        </w:rPr>
        <w:t>qualif</w:t>
      </w:r>
      <w:r w:rsidR="00714BB5">
        <w:rPr>
          <w:color w:val="auto"/>
          <w:sz w:val="22"/>
          <w:szCs w:val="24"/>
        </w:rPr>
        <w:t>ies</w:t>
      </w:r>
      <w:r>
        <w:rPr>
          <w:color w:val="auto"/>
          <w:sz w:val="22"/>
          <w:szCs w:val="24"/>
        </w:rPr>
        <w:t xml:space="preserve"> for scholarship, </w:t>
      </w:r>
      <w:r w:rsidR="00714BB5">
        <w:rPr>
          <w:color w:val="auto"/>
          <w:sz w:val="22"/>
          <w:szCs w:val="24"/>
        </w:rPr>
        <w:t>you are</w:t>
      </w:r>
      <w:r w:rsidRPr="007B5842">
        <w:rPr>
          <w:color w:val="auto"/>
          <w:sz w:val="22"/>
          <w:szCs w:val="24"/>
        </w:rPr>
        <w:t xml:space="preserve"> responsible for providing documentation </w:t>
      </w:r>
      <w:r w:rsidR="00714BB5">
        <w:rPr>
          <w:color w:val="auto"/>
          <w:sz w:val="22"/>
          <w:szCs w:val="24"/>
        </w:rPr>
        <w:t>your</w:t>
      </w:r>
      <w:r w:rsidRPr="007B5842">
        <w:rPr>
          <w:color w:val="auto"/>
          <w:sz w:val="22"/>
          <w:szCs w:val="24"/>
        </w:rPr>
        <w:t xml:space="preserve"> family’s total income, as described below:</w:t>
      </w:r>
    </w:p>
    <w:p w:rsidR="007B5842" w:rsidRPr="007B5842" w:rsidRDefault="007B5842" w:rsidP="007B5842">
      <w:pPr>
        <w:spacing w:after="0" w:line="240" w:lineRule="auto"/>
        <w:ind w:left="0"/>
        <w:rPr>
          <w:color w:val="auto"/>
          <w:sz w:val="22"/>
          <w:szCs w:val="24"/>
        </w:rPr>
      </w:pPr>
    </w:p>
    <w:p w:rsidR="007B5842" w:rsidRPr="007B5842" w:rsidRDefault="007B5842" w:rsidP="007B5842">
      <w:pPr>
        <w:numPr>
          <w:ilvl w:val="0"/>
          <w:numId w:val="14"/>
        </w:numPr>
        <w:spacing w:after="0" w:line="240" w:lineRule="auto"/>
        <w:rPr>
          <w:color w:val="auto"/>
          <w:sz w:val="22"/>
          <w:szCs w:val="24"/>
        </w:rPr>
      </w:pPr>
      <w:r w:rsidRPr="007B5842">
        <w:rPr>
          <w:color w:val="auto"/>
          <w:sz w:val="22"/>
          <w:szCs w:val="24"/>
        </w:rPr>
        <w:t>The last two payroll check stubs (OR)</w:t>
      </w:r>
    </w:p>
    <w:p w:rsidR="007B5842" w:rsidRPr="007B5842" w:rsidRDefault="007B5842" w:rsidP="007B5842">
      <w:pPr>
        <w:numPr>
          <w:ilvl w:val="0"/>
          <w:numId w:val="14"/>
        </w:numPr>
        <w:spacing w:after="0" w:line="240" w:lineRule="auto"/>
        <w:rPr>
          <w:color w:val="auto"/>
          <w:sz w:val="22"/>
          <w:szCs w:val="24"/>
        </w:rPr>
      </w:pPr>
      <w:r w:rsidRPr="007B5842">
        <w:rPr>
          <w:color w:val="auto"/>
          <w:sz w:val="22"/>
          <w:szCs w:val="24"/>
        </w:rPr>
        <w:t>A statement from the employer detailing income (OR)</w:t>
      </w:r>
    </w:p>
    <w:p w:rsidR="007B5842" w:rsidRPr="007B5842" w:rsidRDefault="007B5842" w:rsidP="007B5842">
      <w:pPr>
        <w:numPr>
          <w:ilvl w:val="0"/>
          <w:numId w:val="14"/>
        </w:numPr>
        <w:spacing w:after="0" w:line="240" w:lineRule="auto"/>
        <w:rPr>
          <w:color w:val="auto"/>
          <w:sz w:val="22"/>
          <w:szCs w:val="24"/>
        </w:rPr>
      </w:pPr>
      <w:r w:rsidRPr="007B5842">
        <w:rPr>
          <w:color w:val="auto"/>
          <w:sz w:val="22"/>
          <w:szCs w:val="24"/>
        </w:rPr>
        <w:t>A list of clients and amounts paid (OR)</w:t>
      </w:r>
    </w:p>
    <w:p w:rsidR="007B5842" w:rsidRPr="007B5842" w:rsidRDefault="007B5842" w:rsidP="007B5842">
      <w:pPr>
        <w:numPr>
          <w:ilvl w:val="0"/>
          <w:numId w:val="14"/>
        </w:numPr>
        <w:spacing w:after="0" w:line="240" w:lineRule="auto"/>
        <w:rPr>
          <w:color w:val="auto"/>
          <w:sz w:val="22"/>
          <w:szCs w:val="24"/>
        </w:rPr>
      </w:pPr>
      <w:r w:rsidRPr="007B5842">
        <w:rPr>
          <w:color w:val="auto"/>
          <w:sz w:val="22"/>
          <w:szCs w:val="24"/>
        </w:rPr>
        <w:t>A California Benefits Identification Card (OR)</w:t>
      </w:r>
    </w:p>
    <w:p w:rsidR="007B5842" w:rsidRPr="007B5842" w:rsidRDefault="007B5842" w:rsidP="007B5842">
      <w:pPr>
        <w:numPr>
          <w:ilvl w:val="0"/>
          <w:numId w:val="14"/>
        </w:numPr>
        <w:spacing w:after="0" w:line="240" w:lineRule="auto"/>
        <w:rPr>
          <w:color w:val="auto"/>
          <w:sz w:val="22"/>
          <w:szCs w:val="24"/>
        </w:rPr>
      </w:pPr>
      <w:r w:rsidRPr="007B5842">
        <w:rPr>
          <w:color w:val="auto"/>
          <w:sz w:val="22"/>
          <w:szCs w:val="24"/>
        </w:rPr>
        <w:t xml:space="preserve">Other proof of eligibility from a state program such as </w:t>
      </w:r>
      <w:proofErr w:type="spellStart"/>
      <w:r w:rsidRPr="007B5842">
        <w:rPr>
          <w:color w:val="auto"/>
          <w:sz w:val="22"/>
          <w:szCs w:val="24"/>
        </w:rPr>
        <w:t>CalWorks</w:t>
      </w:r>
      <w:proofErr w:type="spellEnd"/>
      <w:r w:rsidRPr="007B5842">
        <w:rPr>
          <w:color w:val="auto"/>
          <w:sz w:val="22"/>
          <w:szCs w:val="24"/>
        </w:rPr>
        <w:t>, WIC , etc. (OR)</w:t>
      </w:r>
    </w:p>
    <w:p w:rsidR="007B5842" w:rsidRPr="007B5842" w:rsidRDefault="007B5842" w:rsidP="007B5842">
      <w:pPr>
        <w:numPr>
          <w:ilvl w:val="0"/>
          <w:numId w:val="14"/>
        </w:numPr>
        <w:spacing w:after="0" w:line="240" w:lineRule="auto"/>
        <w:rPr>
          <w:color w:val="auto"/>
          <w:sz w:val="22"/>
          <w:szCs w:val="24"/>
        </w:rPr>
      </w:pPr>
      <w:r w:rsidRPr="007B5842">
        <w:rPr>
          <w:color w:val="auto"/>
          <w:sz w:val="22"/>
          <w:szCs w:val="24"/>
        </w:rPr>
        <w:t>A statement from a county social worker, caseworker or probation officer (OR)</w:t>
      </w:r>
    </w:p>
    <w:p w:rsidR="007B5842" w:rsidRPr="007B5842" w:rsidRDefault="007B5842" w:rsidP="007B5842">
      <w:pPr>
        <w:numPr>
          <w:ilvl w:val="0"/>
          <w:numId w:val="14"/>
        </w:numPr>
        <w:spacing w:after="0" w:line="240" w:lineRule="auto"/>
        <w:rPr>
          <w:color w:val="auto"/>
          <w:sz w:val="22"/>
          <w:szCs w:val="24"/>
        </w:rPr>
      </w:pPr>
      <w:r w:rsidRPr="007B5842">
        <w:rPr>
          <w:color w:val="auto"/>
          <w:sz w:val="22"/>
          <w:szCs w:val="24"/>
        </w:rPr>
        <w:t>A statement from a school principal, administrator or counselor (OR)</w:t>
      </w:r>
    </w:p>
    <w:p w:rsidR="007B5842" w:rsidRPr="007B5842" w:rsidRDefault="007B5842" w:rsidP="007B5842">
      <w:pPr>
        <w:numPr>
          <w:ilvl w:val="0"/>
          <w:numId w:val="14"/>
        </w:numPr>
        <w:spacing w:after="0" w:line="240" w:lineRule="auto"/>
        <w:rPr>
          <w:color w:val="auto"/>
          <w:sz w:val="22"/>
          <w:szCs w:val="24"/>
        </w:rPr>
      </w:pPr>
      <w:r w:rsidRPr="007B5842">
        <w:rPr>
          <w:color w:val="auto"/>
          <w:sz w:val="22"/>
          <w:szCs w:val="24"/>
        </w:rPr>
        <w:t>A statement from another program supervisor such as a homeless shelter (OR)</w:t>
      </w:r>
    </w:p>
    <w:p w:rsidR="007B5842" w:rsidRPr="007B5842" w:rsidRDefault="007B5842" w:rsidP="007B5842">
      <w:pPr>
        <w:numPr>
          <w:ilvl w:val="0"/>
          <w:numId w:val="14"/>
        </w:numPr>
        <w:spacing w:after="0" w:line="240" w:lineRule="auto"/>
        <w:rPr>
          <w:color w:val="auto"/>
          <w:sz w:val="22"/>
          <w:szCs w:val="24"/>
        </w:rPr>
      </w:pPr>
      <w:r w:rsidRPr="007B5842">
        <w:rPr>
          <w:color w:val="auto"/>
          <w:sz w:val="22"/>
          <w:szCs w:val="24"/>
        </w:rPr>
        <w:t>The most recently signed and completed tax returns (OR)</w:t>
      </w:r>
    </w:p>
    <w:p w:rsidR="007B5842" w:rsidRPr="007B5842" w:rsidRDefault="007B5842" w:rsidP="007B5842">
      <w:pPr>
        <w:numPr>
          <w:ilvl w:val="0"/>
          <w:numId w:val="14"/>
        </w:numPr>
        <w:spacing w:after="0" w:line="240" w:lineRule="auto"/>
        <w:rPr>
          <w:color w:val="auto"/>
          <w:sz w:val="22"/>
          <w:szCs w:val="24"/>
        </w:rPr>
      </w:pPr>
      <w:r w:rsidRPr="007B5842">
        <w:rPr>
          <w:color w:val="auto"/>
          <w:sz w:val="22"/>
          <w:szCs w:val="24"/>
        </w:rPr>
        <w:t>Quarterly estimated tax statements (OR)</w:t>
      </w:r>
    </w:p>
    <w:p w:rsidR="007B5842" w:rsidRPr="007B5842" w:rsidRDefault="007B5842" w:rsidP="007B5842">
      <w:pPr>
        <w:numPr>
          <w:ilvl w:val="0"/>
          <w:numId w:val="14"/>
        </w:numPr>
        <w:spacing w:after="0" w:line="240" w:lineRule="auto"/>
        <w:rPr>
          <w:color w:val="auto"/>
          <w:sz w:val="22"/>
          <w:szCs w:val="24"/>
        </w:rPr>
      </w:pPr>
      <w:r w:rsidRPr="007B5842">
        <w:rPr>
          <w:color w:val="auto"/>
          <w:sz w:val="22"/>
          <w:szCs w:val="24"/>
        </w:rPr>
        <w:t>A self-certification of income</w:t>
      </w:r>
    </w:p>
    <w:p w:rsidR="007B5842" w:rsidRDefault="007B5842" w:rsidP="007B5842">
      <w:pPr>
        <w:spacing w:after="0" w:line="240" w:lineRule="auto"/>
        <w:ind w:left="0"/>
        <w:rPr>
          <w:rFonts w:eastAsiaTheme="minorHAnsi" w:cstheme="minorBidi"/>
          <w:color w:val="auto"/>
        </w:rPr>
      </w:pPr>
    </w:p>
    <w:p w:rsidR="007B5842" w:rsidRPr="007B5842" w:rsidRDefault="007B5842" w:rsidP="007B5842">
      <w:pPr>
        <w:pStyle w:val="Heading3"/>
        <w:ind w:left="0"/>
        <w:rPr>
          <w:rFonts w:asciiTheme="minorHAnsi" w:eastAsiaTheme="minorHAnsi" w:hAnsiTheme="minorHAnsi"/>
          <w:b/>
          <w:color w:val="auto"/>
        </w:rPr>
      </w:pPr>
      <w:r w:rsidRPr="007B5842">
        <w:rPr>
          <w:rFonts w:asciiTheme="minorHAnsi" w:eastAsiaTheme="minorHAnsi" w:hAnsiTheme="minorHAnsi"/>
          <w:b/>
          <w:color w:val="auto"/>
        </w:rPr>
        <w:t>deposit</w:t>
      </w:r>
    </w:p>
    <w:p w:rsidR="007B5842" w:rsidRPr="007B5842" w:rsidRDefault="007B5842" w:rsidP="007B5842">
      <w:pPr>
        <w:widowControl w:val="0"/>
        <w:spacing w:after="0" w:line="240" w:lineRule="auto"/>
        <w:ind w:left="0"/>
        <w:rPr>
          <w:iCs/>
          <w:color w:val="000000"/>
          <w:kern w:val="28"/>
          <w:sz w:val="22"/>
          <w:szCs w:val="22"/>
          <w14:cntxtAlts/>
        </w:rPr>
      </w:pPr>
      <w:r w:rsidRPr="007B5842">
        <w:rPr>
          <w:rFonts w:eastAsia="Calibri" w:cs="Arial"/>
          <w:color w:val="auto"/>
          <w:sz w:val="22"/>
          <w:szCs w:val="22"/>
        </w:rPr>
        <w:t xml:space="preserve">For those families registering in person, a $100 </w:t>
      </w:r>
      <w:r w:rsidRPr="007B5842">
        <w:rPr>
          <w:iCs/>
          <w:color w:val="000000"/>
          <w:kern w:val="28"/>
          <w:sz w:val="22"/>
          <w:szCs w:val="22"/>
          <w14:cntxtAlts/>
        </w:rPr>
        <w:t xml:space="preserve">non-refundable deposit is due with application. This non-refundable deposit will be applied toward summer program fees. </w:t>
      </w:r>
    </w:p>
    <w:p w:rsidR="007B5842" w:rsidRPr="007B5842" w:rsidRDefault="007B5842" w:rsidP="007B5842">
      <w:pPr>
        <w:widowControl w:val="0"/>
        <w:spacing w:after="0" w:line="240" w:lineRule="auto"/>
        <w:ind w:left="0"/>
        <w:rPr>
          <w:iCs/>
          <w:color w:val="000000"/>
          <w:kern w:val="28"/>
          <w:sz w:val="22"/>
          <w:szCs w:val="22"/>
          <w14:cntxtAlts/>
        </w:rPr>
      </w:pPr>
    </w:p>
    <w:p w:rsidR="007B5842" w:rsidRPr="007B5842" w:rsidRDefault="007B5842" w:rsidP="007B5842">
      <w:pPr>
        <w:widowControl w:val="0"/>
        <w:spacing w:after="0" w:line="240" w:lineRule="auto"/>
        <w:ind w:left="0"/>
        <w:rPr>
          <w:color w:val="000000"/>
          <w:kern w:val="28"/>
          <w:sz w:val="22"/>
          <w:szCs w:val="22"/>
          <w14:cntxtAlts/>
        </w:rPr>
      </w:pPr>
      <w:r w:rsidRPr="007B5842">
        <w:rPr>
          <w:iCs/>
          <w:color w:val="000000"/>
          <w:kern w:val="28"/>
          <w:sz w:val="22"/>
          <w:szCs w:val="22"/>
          <w14:cntxtAlts/>
        </w:rPr>
        <w:t>All fees must be paid-in-full by June 1.</w:t>
      </w:r>
      <w:r w:rsidRPr="007B5842">
        <w:rPr>
          <w:iCs/>
          <w:color w:val="000000"/>
          <w:kern w:val="28"/>
          <w:sz w:val="22"/>
          <w:szCs w:val="22"/>
          <w14:cntxtAlts/>
        </w:rPr>
        <w:br/>
      </w:r>
    </w:p>
    <w:p w:rsidR="007B5842" w:rsidRPr="007B5842" w:rsidRDefault="007B5842" w:rsidP="007B5842">
      <w:pPr>
        <w:pStyle w:val="Heading3"/>
        <w:ind w:left="0"/>
        <w:rPr>
          <w:rFonts w:asciiTheme="minorHAnsi" w:eastAsia="Calibri" w:hAnsiTheme="minorHAnsi"/>
          <w:b/>
          <w:color w:val="auto"/>
        </w:rPr>
      </w:pPr>
      <w:r>
        <w:rPr>
          <w:rFonts w:asciiTheme="minorHAnsi" w:eastAsia="Calibri" w:hAnsiTheme="minorHAnsi"/>
          <w:b/>
          <w:color w:val="auto"/>
        </w:rPr>
        <w:t>refunds</w:t>
      </w:r>
    </w:p>
    <w:p w:rsidR="007B5842" w:rsidRPr="00186D49" w:rsidRDefault="007B5842" w:rsidP="00186D49">
      <w:pPr>
        <w:spacing w:after="200" w:line="276" w:lineRule="auto"/>
        <w:ind w:left="0"/>
        <w:contextualSpacing/>
        <w:rPr>
          <w:rFonts w:asciiTheme="minorHAnsi" w:eastAsia="Calibri" w:hAnsiTheme="minorHAnsi" w:cs="Arial"/>
          <w:color w:val="auto"/>
          <w:sz w:val="22"/>
          <w:szCs w:val="22"/>
          <w:u w:val="single"/>
        </w:rPr>
      </w:pPr>
      <w:r w:rsidRPr="007B5842">
        <w:rPr>
          <w:rFonts w:asciiTheme="minorHAnsi" w:hAnsiTheme="minorHAnsi" w:cs="Arial"/>
          <w:color w:val="auto"/>
          <w:sz w:val="22"/>
          <w:szCs w:val="22"/>
        </w:rPr>
        <w:t>Prorated refunds will not be honored past June 30. The $100 non-refundable deposit due with application is not eligible for reimbursement.</w:t>
      </w:r>
    </w:p>
    <w:p w:rsidR="007B5842" w:rsidRPr="007B5842" w:rsidRDefault="007B5842" w:rsidP="007B5842">
      <w:pPr>
        <w:pStyle w:val="Heading3"/>
        <w:ind w:left="0"/>
        <w:rPr>
          <w:rFonts w:asciiTheme="minorHAnsi" w:eastAsiaTheme="minorHAnsi" w:hAnsiTheme="minorHAnsi"/>
          <w:b/>
          <w:color w:val="auto"/>
        </w:rPr>
      </w:pPr>
      <w:r w:rsidRPr="007B5842">
        <w:rPr>
          <w:rFonts w:asciiTheme="minorHAnsi" w:eastAsiaTheme="minorHAnsi" w:hAnsiTheme="minorHAnsi"/>
          <w:b/>
          <w:color w:val="auto"/>
        </w:rPr>
        <w:t>third party family subsidy</w:t>
      </w:r>
    </w:p>
    <w:p w:rsidR="007B5842" w:rsidRPr="007B5842" w:rsidRDefault="007B5842" w:rsidP="007B5842">
      <w:pPr>
        <w:spacing w:after="0" w:line="240" w:lineRule="auto"/>
        <w:ind w:left="0"/>
        <w:rPr>
          <w:rFonts w:eastAsiaTheme="minorHAnsi" w:cstheme="minorBidi"/>
          <w:color w:val="auto"/>
          <w:sz w:val="22"/>
          <w:szCs w:val="22"/>
        </w:rPr>
      </w:pPr>
      <w:r w:rsidRPr="007B5842">
        <w:rPr>
          <w:rFonts w:eastAsiaTheme="minorHAnsi" w:cstheme="minorBidi"/>
          <w:color w:val="auto"/>
          <w:sz w:val="22"/>
          <w:szCs w:val="22"/>
        </w:rPr>
        <w:t xml:space="preserve">Boys &amp; Girls Clubs of Silicon Valley accepts enrollment of children and youth who qualify for a city, county or state subsidized childcare program such as Community Child Care Council (4Cs), Choices for Children and others. </w:t>
      </w:r>
    </w:p>
    <w:p w:rsidR="007B5842" w:rsidRPr="007B5842" w:rsidRDefault="007B5842" w:rsidP="007B5842">
      <w:pPr>
        <w:spacing w:after="0" w:line="240" w:lineRule="auto"/>
        <w:ind w:left="0"/>
        <w:rPr>
          <w:rFonts w:eastAsiaTheme="minorHAnsi" w:cstheme="minorBidi"/>
          <w:color w:val="auto"/>
          <w:sz w:val="22"/>
          <w:szCs w:val="22"/>
        </w:rPr>
      </w:pPr>
    </w:p>
    <w:p w:rsidR="007B5842" w:rsidRPr="007B5842" w:rsidRDefault="007B5842" w:rsidP="007B5842">
      <w:pPr>
        <w:spacing w:after="0" w:line="240" w:lineRule="auto"/>
        <w:ind w:left="0"/>
        <w:rPr>
          <w:rFonts w:eastAsiaTheme="minorHAnsi" w:cstheme="minorBidi"/>
          <w:color w:val="auto"/>
          <w:sz w:val="22"/>
          <w:szCs w:val="22"/>
        </w:rPr>
      </w:pPr>
      <w:r w:rsidRPr="007B5842">
        <w:rPr>
          <w:rFonts w:eastAsiaTheme="minorHAnsi" w:cstheme="minorBidi"/>
          <w:color w:val="auto"/>
          <w:sz w:val="22"/>
          <w:szCs w:val="22"/>
        </w:rPr>
        <w:t>Since third party payments are only issued to our agency upon delivery of childcare services and are reimbursable, families whose childcare will be fully subsidized by a third party are NOT required to submit a deposit as a condition of enrollment. However, in order to enroll their child(</w:t>
      </w:r>
      <w:proofErr w:type="spellStart"/>
      <w:r w:rsidRPr="007B5842">
        <w:rPr>
          <w:rFonts w:eastAsiaTheme="minorHAnsi" w:cstheme="minorBidi"/>
          <w:color w:val="auto"/>
          <w:sz w:val="22"/>
          <w:szCs w:val="22"/>
        </w:rPr>
        <w:t>ren</w:t>
      </w:r>
      <w:proofErr w:type="spellEnd"/>
      <w:r w:rsidRPr="007B5842">
        <w:rPr>
          <w:rFonts w:eastAsiaTheme="minorHAnsi" w:cstheme="minorBidi"/>
          <w:color w:val="auto"/>
          <w:sz w:val="22"/>
          <w:szCs w:val="22"/>
        </w:rPr>
        <w:t xml:space="preserve">), families must submit all documentation verifying their participation in a subsidized childcare program prior to program start. </w:t>
      </w:r>
    </w:p>
    <w:p w:rsidR="007B5842" w:rsidRPr="007B5842" w:rsidRDefault="007B5842" w:rsidP="007B5842">
      <w:pPr>
        <w:spacing w:after="0" w:line="240" w:lineRule="auto"/>
        <w:ind w:left="0"/>
        <w:rPr>
          <w:rFonts w:eastAsiaTheme="minorHAnsi" w:cstheme="minorBidi"/>
          <w:color w:val="auto"/>
          <w:sz w:val="22"/>
          <w:szCs w:val="22"/>
        </w:rPr>
      </w:pPr>
    </w:p>
    <w:p w:rsidR="007B5842" w:rsidRPr="00C8008B" w:rsidRDefault="007B5842" w:rsidP="007B5842">
      <w:pPr>
        <w:spacing w:after="0" w:line="240" w:lineRule="auto"/>
        <w:ind w:left="0"/>
        <w:rPr>
          <w:rFonts w:eastAsiaTheme="minorHAnsi" w:cstheme="minorBidi"/>
          <w:color w:val="auto"/>
          <w:sz w:val="22"/>
          <w:szCs w:val="22"/>
        </w:rPr>
      </w:pPr>
      <w:r w:rsidRPr="007B5842">
        <w:rPr>
          <w:rFonts w:eastAsiaTheme="minorHAnsi" w:cstheme="minorBidi"/>
          <w:color w:val="auto"/>
          <w:sz w:val="22"/>
          <w:szCs w:val="22"/>
        </w:rPr>
        <w:t xml:space="preserve">Families whose childcare will be subsidized by a third party are </w:t>
      </w:r>
      <w:r w:rsidRPr="007B5842">
        <w:rPr>
          <w:rFonts w:eastAsiaTheme="minorHAnsi" w:cstheme="minorBidi"/>
          <w:color w:val="auto"/>
          <w:sz w:val="22"/>
          <w:szCs w:val="22"/>
          <w:u w:val="single"/>
        </w:rPr>
        <w:t>NOT</w:t>
      </w:r>
      <w:r w:rsidRPr="007B5842">
        <w:rPr>
          <w:rFonts w:eastAsiaTheme="minorHAnsi" w:cstheme="minorBidi"/>
          <w:color w:val="auto"/>
          <w:sz w:val="22"/>
          <w:szCs w:val="22"/>
        </w:rPr>
        <w:t xml:space="preserve"> eligible for scholarship. Third party providers will reimburse Boys &amp; Girls Clubs of Silicon Valley the full amount for summer services (i.e. </w:t>
      </w:r>
      <w:r w:rsidRPr="00C8008B">
        <w:rPr>
          <w:rFonts w:eastAsiaTheme="minorHAnsi" w:cstheme="minorBidi"/>
          <w:color w:val="auto"/>
          <w:sz w:val="22"/>
          <w:szCs w:val="22"/>
        </w:rPr>
        <w:t>$</w:t>
      </w:r>
      <w:r w:rsidR="00874846" w:rsidRPr="00C8008B">
        <w:rPr>
          <w:rFonts w:eastAsiaTheme="minorHAnsi" w:cstheme="minorBidi"/>
          <w:color w:val="auto"/>
          <w:sz w:val="22"/>
          <w:szCs w:val="22"/>
        </w:rPr>
        <w:t>1,3</w:t>
      </w:r>
      <w:r w:rsidR="00E574C5" w:rsidRPr="00C8008B">
        <w:rPr>
          <w:rFonts w:eastAsiaTheme="minorHAnsi" w:cstheme="minorBidi"/>
          <w:color w:val="auto"/>
          <w:sz w:val="22"/>
          <w:szCs w:val="22"/>
        </w:rPr>
        <w:t>00</w:t>
      </w:r>
      <w:r w:rsidRPr="00C8008B">
        <w:rPr>
          <w:rFonts w:eastAsiaTheme="minorHAnsi" w:cstheme="minorBidi"/>
          <w:color w:val="auto"/>
          <w:sz w:val="22"/>
          <w:szCs w:val="22"/>
        </w:rPr>
        <w:t xml:space="preserve">). </w:t>
      </w:r>
    </w:p>
    <w:p w:rsidR="007B5842" w:rsidRPr="00C8008B" w:rsidRDefault="007B5842" w:rsidP="007B5842">
      <w:pPr>
        <w:spacing w:after="0" w:line="240" w:lineRule="auto"/>
        <w:ind w:left="0"/>
        <w:rPr>
          <w:rFonts w:eastAsiaTheme="minorHAnsi" w:cstheme="minorBidi"/>
          <w:color w:val="auto"/>
          <w:sz w:val="22"/>
          <w:szCs w:val="22"/>
        </w:rPr>
      </w:pPr>
    </w:p>
    <w:p w:rsidR="007B5842" w:rsidRPr="007B5842" w:rsidRDefault="007B5842" w:rsidP="007B5842">
      <w:pPr>
        <w:spacing w:after="0" w:line="240" w:lineRule="auto"/>
        <w:ind w:left="0"/>
        <w:rPr>
          <w:rFonts w:eastAsiaTheme="minorHAnsi" w:cstheme="minorBidi"/>
          <w:color w:val="auto"/>
          <w:sz w:val="22"/>
          <w:szCs w:val="22"/>
        </w:rPr>
      </w:pPr>
      <w:r w:rsidRPr="00C8008B">
        <w:rPr>
          <w:rFonts w:eastAsiaTheme="minorHAnsi" w:cstheme="minorBidi"/>
          <w:color w:val="auto"/>
          <w:sz w:val="22"/>
          <w:szCs w:val="22"/>
        </w:rPr>
        <w:lastRenderedPageBreak/>
        <w:t>If a third party only offers partial subsidy for their clients, those families will be responsible for both a $100 non-refundable deposit and the remaining balance of the full amount for summer services (i.e. $</w:t>
      </w:r>
      <w:r w:rsidR="00874846" w:rsidRPr="00C8008B">
        <w:rPr>
          <w:rFonts w:eastAsiaTheme="minorHAnsi" w:cstheme="minorBidi"/>
          <w:color w:val="auto"/>
          <w:sz w:val="22"/>
          <w:szCs w:val="22"/>
        </w:rPr>
        <w:t>1,3</w:t>
      </w:r>
      <w:r w:rsidR="00E574C5" w:rsidRPr="00C8008B">
        <w:rPr>
          <w:rFonts w:eastAsiaTheme="minorHAnsi" w:cstheme="minorBidi"/>
          <w:color w:val="auto"/>
          <w:sz w:val="22"/>
          <w:szCs w:val="22"/>
        </w:rPr>
        <w:t>00</w:t>
      </w:r>
      <w:r w:rsidRPr="00C8008B">
        <w:rPr>
          <w:rFonts w:eastAsiaTheme="minorHAnsi" w:cstheme="minorBidi"/>
          <w:color w:val="auto"/>
          <w:sz w:val="22"/>
          <w:szCs w:val="22"/>
        </w:rPr>
        <w:t>).</w:t>
      </w:r>
      <w:r w:rsidRPr="007B5842">
        <w:rPr>
          <w:rFonts w:eastAsiaTheme="minorHAnsi" w:cstheme="minorBidi"/>
          <w:color w:val="auto"/>
          <w:sz w:val="22"/>
          <w:szCs w:val="22"/>
        </w:rPr>
        <w:t xml:space="preserve"> </w:t>
      </w:r>
    </w:p>
    <w:p w:rsidR="007B5842" w:rsidRPr="007B5842" w:rsidRDefault="007B5842" w:rsidP="007B5842">
      <w:pPr>
        <w:spacing w:after="0" w:line="240" w:lineRule="auto"/>
        <w:ind w:left="0"/>
        <w:rPr>
          <w:rFonts w:eastAsiaTheme="minorHAnsi" w:cstheme="minorBidi"/>
          <w:color w:val="auto"/>
          <w:sz w:val="22"/>
          <w:szCs w:val="22"/>
          <w:highlight w:val="yellow"/>
        </w:rPr>
      </w:pPr>
    </w:p>
    <w:p w:rsidR="007B5842" w:rsidRPr="007B5842" w:rsidRDefault="007B5842" w:rsidP="007B5842">
      <w:pPr>
        <w:spacing w:after="0" w:line="240" w:lineRule="auto"/>
        <w:ind w:left="0"/>
        <w:rPr>
          <w:rFonts w:eastAsiaTheme="minorHAnsi" w:cstheme="minorBidi"/>
          <w:color w:val="auto"/>
          <w:sz w:val="22"/>
          <w:szCs w:val="22"/>
        </w:rPr>
      </w:pPr>
    </w:p>
    <w:p w:rsidR="0052139D" w:rsidRPr="007B359C" w:rsidRDefault="0052139D" w:rsidP="00D54BD9">
      <w:pPr>
        <w:pStyle w:val="Heading3"/>
        <w:spacing w:before="0" w:after="0" w:line="276" w:lineRule="auto"/>
        <w:ind w:left="0"/>
        <w:jc w:val="both"/>
        <w:rPr>
          <w:rFonts w:asciiTheme="minorHAnsi" w:hAnsiTheme="minorHAnsi"/>
          <w:b/>
          <w:color w:val="000000" w:themeColor="text1"/>
          <w:sz w:val="22"/>
          <w:szCs w:val="22"/>
        </w:rPr>
      </w:pPr>
      <w:bookmarkStart w:id="19" w:name="_Toc364775945"/>
      <w:r w:rsidRPr="007B359C">
        <w:rPr>
          <w:rFonts w:asciiTheme="minorHAnsi" w:hAnsiTheme="minorHAnsi"/>
          <w:b/>
          <w:color w:val="000000" w:themeColor="text1"/>
          <w:sz w:val="22"/>
          <w:szCs w:val="22"/>
        </w:rPr>
        <w:t>Hours</w:t>
      </w:r>
      <w:bookmarkEnd w:id="19"/>
    </w:p>
    <w:p w:rsidR="0052139D" w:rsidRPr="007B359C" w:rsidRDefault="002B4369" w:rsidP="00D54BD9">
      <w:pPr>
        <w:spacing w:after="0" w:line="276" w:lineRule="auto"/>
        <w:ind w:left="0"/>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Clubhouse summer </w:t>
      </w:r>
      <w:r w:rsidR="00CB0A50" w:rsidRPr="007B359C">
        <w:rPr>
          <w:rFonts w:asciiTheme="minorHAnsi" w:hAnsiTheme="minorHAnsi"/>
          <w:color w:val="000000" w:themeColor="text1"/>
          <w:sz w:val="22"/>
          <w:szCs w:val="22"/>
        </w:rPr>
        <w:t xml:space="preserve">hours </w:t>
      </w:r>
      <w:r w:rsidR="00FD0CE6">
        <w:rPr>
          <w:rFonts w:asciiTheme="minorHAnsi" w:hAnsiTheme="minorHAnsi"/>
          <w:color w:val="000000" w:themeColor="text1"/>
          <w:sz w:val="22"/>
          <w:szCs w:val="22"/>
        </w:rPr>
        <w:t>are typically 8</w:t>
      </w:r>
      <w:r>
        <w:rPr>
          <w:rFonts w:asciiTheme="minorHAnsi" w:hAnsiTheme="minorHAnsi"/>
          <w:color w:val="000000" w:themeColor="text1"/>
          <w:sz w:val="22"/>
          <w:szCs w:val="22"/>
        </w:rPr>
        <w:t>:</w:t>
      </w:r>
      <w:r w:rsidR="00FD0CE6">
        <w:rPr>
          <w:rFonts w:asciiTheme="minorHAnsi" w:hAnsiTheme="minorHAnsi"/>
          <w:color w:val="000000" w:themeColor="text1"/>
          <w:sz w:val="22"/>
          <w:szCs w:val="22"/>
        </w:rPr>
        <w:t>0</w:t>
      </w:r>
      <w:r>
        <w:rPr>
          <w:rFonts w:asciiTheme="minorHAnsi" w:hAnsiTheme="minorHAnsi"/>
          <w:color w:val="000000" w:themeColor="text1"/>
          <w:sz w:val="22"/>
          <w:szCs w:val="22"/>
        </w:rPr>
        <w:t xml:space="preserve">0am </w:t>
      </w:r>
      <w:r w:rsidR="00FD0CE6">
        <w:rPr>
          <w:rFonts w:asciiTheme="minorHAnsi" w:hAnsiTheme="minorHAnsi"/>
          <w:color w:val="000000" w:themeColor="text1"/>
          <w:sz w:val="22"/>
          <w:szCs w:val="22"/>
        </w:rPr>
        <w:t>–</w:t>
      </w:r>
      <w:r>
        <w:rPr>
          <w:rFonts w:asciiTheme="minorHAnsi" w:hAnsiTheme="minorHAnsi"/>
          <w:color w:val="000000" w:themeColor="text1"/>
          <w:sz w:val="22"/>
          <w:szCs w:val="22"/>
        </w:rPr>
        <w:t xml:space="preserve"> </w:t>
      </w:r>
      <w:r w:rsidR="00FD0CE6">
        <w:rPr>
          <w:rFonts w:asciiTheme="minorHAnsi" w:hAnsiTheme="minorHAnsi"/>
          <w:color w:val="000000" w:themeColor="text1"/>
          <w:sz w:val="22"/>
          <w:szCs w:val="22"/>
        </w:rPr>
        <w:t>6:00</w:t>
      </w:r>
      <w:r>
        <w:rPr>
          <w:rFonts w:asciiTheme="minorHAnsi" w:hAnsiTheme="minorHAnsi"/>
          <w:color w:val="000000" w:themeColor="text1"/>
          <w:sz w:val="22"/>
          <w:szCs w:val="22"/>
        </w:rPr>
        <w:t>pm, but may v</w:t>
      </w:r>
      <w:r w:rsidR="00CB0A50" w:rsidRPr="007B359C">
        <w:rPr>
          <w:rFonts w:asciiTheme="minorHAnsi" w:hAnsiTheme="minorHAnsi"/>
          <w:color w:val="000000" w:themeColor="text1"/>
          <w:sz w:val="22"/>
          <w:szCs w:val="22"/>
        </w:rPr>
        <w:t>ary by site. P</w:t>
      </w:r>
      <w:r w:rsidR="009577A7" w:rsidRPr="007B359C">
        <w:rPr>
          <w:rFonts w:asciiTheme="minorHAnsi" w:hAnsiTheme="minorHAnsi"/>
          <w:color w:val="000000" w:themeColor="text1"/>
          <w:sz w:val="22"/>
          <w:szCs w:val="22"/>
        </w:rPr>
        <w:t>lease check with clubhouse staff for regular hours</w:t>
      </w:r>
      <w:r w:rsidR="00DC3E18" w:rsidRPr="007B359C">
        <w:rPr>
          <w:rFonts w:asciiTheme="minorHAnsi" w:hAnsiTheme="minorHAnsi"/>
          <w:color w:val="000000" w:themeColor="text1"/>
          <w:sz w:val="22"/>
          <w:szCs w:val="22"/>
        </w:rPr>
        <w:t>.</w:t>
      </w:r>
    </w:p>
    <w:p w:rsidR="00EA7BDA" w:rsidRPr="007B359C" w:rsidRDefault="00EA7BDA" w:rsidP="00D54BD9">
      <w:pPr>
        <w:pStyle w:val="Heading3"/>
        <w:spacing w:before="0" w:after="0" w:line="276" w:lineRule="auto"/>
        <w:ind w:left="0"/>
        <w:rPr>
          <w:rFonts w:asciiTheme="minorHAnsi" w:hAnsiTheme="minorHAnsi"/>
          <w:color w:val="000000" w:themeColor="text1"/>
          <w:sz w:val="22"/>
          <w:szCs w:val="22"/>
        </w:rPr>
      </w:pPr>
    </w:p>
    <w:p w:rsidR="0052139D" w:rsidRPr="007B359C" w:rsidRDefault="0052139D" w:rsidP="00D54BD9">
      <w:pPr>
        <w:pStyle w:val="Heading3"/>
        <w:spacing w:before="0" w:after="0" w:line="276" w:lineRule="auto"/>
        <w:ind w:left="0"/>
        <w:rPr>
          <w:rFonts w:asciiTheme="minorHAnsi" w:hAnsiTheme="minorHAnsi"/>
          <w:b/>
          <w:color w:val="000000" w:themeColor="text1"/>
          <w:sz w:val="22"/>
          <w:szCs w:val="22"/>
        </w:rPr>
      </w:pPr>
      <w:bookmarkStart w:id="20" w:name="_Toc364775946"/>
      <w:r w:rsidRPr="007B359C">
        <w:rPr>
          <w:rFonts w:asciiTheme="minorHAnsi" w:hAnsiTheme="minorHAnsi"/>
          <w:b/>
          <w:color w:val="000000" w:themeColor="text1"/>
          <w:sz w:val="22"/>
          <w:szCs w:val="22"/>
        </w:rPr>
        <w:t>Holiday</w:t>
      </w:r>
      <w:bookmarkEnd w:id="20"/>
    </w:p>
    <w:p w:rsidR="00316F1D" w:rsidRPr="002B4369" w:rsidRDefault="002B4369" w:rsidP="002B4369">
      <w:pPr>
        <w:spacing w:after="0" w:line="276" w:lineRule="auto"/>
        <w:ind w:left="0"/>
        <w:rPr>
          <w:rStyle w:val="IntenseEmphasis"/>
          <w:rFonts w:asciiTheme="minorHAnsi" w:hAnsiTheme="minorHAnsi"/>
          <w:b w:val="0"/>
          <w:bCs w:val="0"/>
          <w:smallCaps w:val="0"/>
          <w:color w:val="000000" w:themeColor="text1"/>
          <w:spacing w:val="0"/>
          <w:sz w:val="22"/>
          <w:szCs w:val="22"/>
        </w:rPr>
      </w:pPr>
      <w:r w:rsidRPr="00C8008B">
        <w:rPr>
          <w:rFonts w:asciiTheme="minorHAnsi" w:hAnsiTheme="minorHAnsi"/>
          <w:color w:val="000000" w:themeColor="text1"/>
          <w:sz w:val="22"/>
          <w:szCs w:val="22"/>
        </w:rPr>
        <w:t>All clubhouse sites</w:t>
      </w:r>
      <w:r w:rsidR="00EC2FFC" w:rsidRPr="00C8008B">
        <w:rPr>
          <w:rFonts w:asciiTheme="minorHAnsi" w:hAnsiTheme="minorHAnsi"/>
          <w:color w:val="000000" w:themeColor="text1"/>
          <w:sz w:val="22"/>
          <w:szCs w:val="22"/>
        </w:rPr>
        <w:t xml:space="preserve"> are open Monday through Friday</w:t>
      </w:r>
      <w:r w:rsidRPr="00C8008B">
        <w:rPr>
          <w:rFonts w:asciiTheme="minorHAnsi" w:hAnsiTheme="minorHAnsi"/>
          <w:color w:val="000000" w:themeColor="text1"/>
          <w:sz w:val="22"/>
          <w:szCs w:val="22"/>
        </w:rPr>
        <w:t>. All sites</w:t>
      </w:r>
      <w:r w:rsidR="00EC2FFC" w:rsidRPr="00C8008B">
        <w:rPr>
          <w:rFonts w:asciiTheme="minorHAnsi" w:hAnsiTheme="minorHAnsi"/>
          <w:color w:val="000000" w:themeColor="text1"/>
          <w:sz w:val="22"/>
          <w:szCs w:val="22"/>
        </w:rPr>
        <w:t xml:space="preserve"> with </w:t>
      </w:r>
      <w:r w:rsidR="001E3FEC" w:rsidRPr="00C8008B">
        <w:rPr>
          <w:rFonts w:asciiTheme="minorHAnsi" w:hAnsiTheme="minorHAnsi"/>
          <w:color w:val="000000" w:themeColor="text1"/>
          <w:sz w:val="22"/>
          <w:szCs w:val="22"/>
        </w:rPr>
        <w:t xml:space="preserve">be closed July </w:t>
      </w:r>
      <w:r w:rsidR="00186D49">
        <w:rPr>
          <w:rFonts w:asciiTheme="minorHAnsi" w:hAnsiTheme="minorHAnsi"/>
          <w:color w:val="000000" w:themeColor="text1"/>
          <w:sz w:val="22"/>
          <w:szCs w:val="22"/>
        </w:rPr>
        <w:t>4</w:t>
      </w:r>
      <w:r w:rsidR="001E3FEC" w:rsidRPr="00C8008B">
        <w:rPr>
          <w:rFonts w:asciiTheme="minorHAnsi" w:hAnsiTheme="minorHAnsi"/>
          <w:color w:val="000000" w:themeColor="text1"/>
          <w:sz w:val="22"/>
          <w:szCs w:val="22"/>
        </w:rPr>
        <w:t>.</w:t>
      </w:r>
      <w:r w:rsidR="001E3FEC">
        <w:rPr>
          <w:rFonts w:asciiTheme="minorHAnsi" w:hAnsiTheme="minorHAnsi"/>
          <w:color w:val="000000" w:themeColor="text1"/>
          <w:sz w:val="22"/>
          <w:szCs w:val="22"/>
        </w:rPr>
        <w:t xml:space="preserve"> </w:t>
      </w:r>
      <w:r w:rsidR="002B0B73">
        <w:rPr>
          <w:rFonts w:asciiTheme="minorHAnsi" w:hAnsiTheme="minorHAnsi"/>
          <w:color w:val="000000" w:themeColor="text1"/>
          <w:sz w:val="22"/>
          <w:szCs w:val="22"/>
        </w:rPr>
        <w:br/>
      </w:r>
      <w:bookmarkStart w:id="21" w:name="_Toc364693010"/>
      <w:bookmarkStart w:id="22" w:name="_Toc364775947"/>
    </w:p>
    <w:p w:rsidR="000028EC" w:rsidRDefault="000028EC" w:rsidP="000028EC">
      <w:pPr>
        <w:pStyle w:val="Heading3"/>
        <w:ind w:left="0"/>
        <w:jc w:val="both"/>
        <w:rPr>
          <w:rFonts w:ascii="Calibri" w:hAnsi="Calibri"/>
          <w:b/>
          <w:color w:val="auto"/>
          <w:sz w:val="22"/>
          <w:szCs w:val="22"/>
        </w:rPr>
      </w:pPr>
      <w:r w:rsidRPr="00DA74F1">
        <w:rPr>
          <w:rFonts w:ascii="Calibri" w:hAnsi="Calibri"/>
          <w:b/>
          <w:color w:val="auto"/>
          <w:sz w:val="22"/>
          <w:szCs w:val="22"/>
        </w:rPr>
        <w:t>Drop-In Program</w:t>
      </w:r>
    </w:p>
    <w:p w:rsidR="000028EC" w:rsidRPr="00DA74F1" w:rsidRDefault="000028EC" w:rsidP="000028EC">
      <w:pPr>
        <w:spacing w:after="0" w:line="240" w:lineRule="auto"/>
        <w:ind w:left="0"/>
        <w:jc w:val="both"/>
        <w:rPr>
          <w:rFonts w:asciiTheme="minorHAnsi" w:hAnsiTheme="minorHAnsi"/>
          <w:b/>
          <w:color w:val="auto"/>
          <w:sz w:val="22"/>
          <w:szCs w:val="22"/>
        </w:rPr>
      </w:pPr>
      <w:r w:rsidRPr="00DA74F1">
        <w:rPr>
          <w:rFonts w:asciiTheme="minorHAnsi" w:hAnsiTheme="minorHAnsi"/>
          <w:color w:val="auto"/>
          <w:sz w:val="22"/>
          <w:szCs w:val="22"/>
        </w:rPr>
        <w:t>Our summer progra</w:t>
      </w:r>
      <w:r>
        <w:rPr>
          <w:rFonts w:asciiTheme="minorHAnsi" w:hAnsiTheme="minorHAnsi"/>
          <w:color w:val="auto"/>
          <w:sz w:val="22"/>
          <w:szCs w:val="22"/>
        </w:rPr>
        <w:t>m is a drop-</w:t>
      </w:r>
      <w:r w:rsidRPr="00DA74F1">
        <w:rPr>
          <w:rFonts w:asciiTheme="minorHAnsi" w:hAnsiTheme="minorHAnsi"/>
          <w:color w:val="auto"/>
          <w:sz w:val="22"/>
          <w:szCs w:val="22"/>
        </w:rPr>
        <w:t>in program. Once a child is enrolled he</w:t>
      </w:r>
      <w:r w:rsidR="007F39C3">
        <w:rPr>
          <w:rFonts w:asciiTheme="minorHAnsi" w:hAnsiTheme="minorHAnsi"/>
          <w:color w:val="auto"/>
          <w:sz w:val="22"/>
          <w:szCs w:val="22"/>
        </w:rPr>
        <w:t>/</w:t>
      </w:r>
      <w:r w:rsidRPr="00DA74F1">
        <w:rPr>
          <w:rFonts w:asciiTheme="minorHAnsi" w:hAnsiTheme="minorHAnsi"/>
          <w:color w:val="auto"/>
          <w:sz w:val="22"/>
          <w:szCs w:val="22"/>
        </w:rPr>
        <w:t>she is not required to attend daily; nor will he/she lose their spot if they miss days. Members do not have to attend the club for all 10</w:t>
      </w:r>
      <w:r>
        <w:rPr>
          <w:rFonts w:asciiTheme="minorHAnsi" w:hAnsiTheme="minorHAnsi"/>
          <w:color w:val="auto"/>
          <w:sz w:val="22"/>
          <w:szCs w:val="22"/>
        </w:rPr>
        <w:t>.5</w:t>
      </w:r>
      <w:r w:rsidRPr="00DA74F1">
        <w:rPr>
          <w:rFonts w:asciiTheme="minorHAnsi" w:hAnsiTheme="minorHAnsi"/>
          <w:color w:val="auto"/>
          <w:sz w:val="22"/>
          <w:szCs w:val="22"/>
        </w:rPr>
        <w:t xml:space="preserve"> hours; they may attend partial days if they’d like. </w:t>
      </w:r>
    </w:p>
    <w:p w:rsidR="000028EC" w:rsidRDefault="000028EC" w:rsidP="00D54BD9">
      <w:pPr>
        <w:pStyle w:val="Heading3"/>
        <w:ind w:left="0"/>
        <w:jc w:val="both"/>
        <w:rPr>
          <w:rFonts w:asciiTheme="minorHAnsi" w:hAnsiTheme="minorHAnsi"/>
          <w:b/>
          <w:color w:val="auto"/>
          <w:sz w:val="22"/>
          <w:szCs w:val="22"/>
        </w:rPr>
      </w:pPr>
    </w:p>
    <w:p w:rsidR="00A90807" w:rsidRPr="007B359C" w:rsidRDefault="00EA27C3" w:rsidP="00D54BD9">
      <w:pPr>
        <w:pStyle w:val="Heading3"/>
        <w:ind w:left="0"/>
        <w:jc w:val="both"/>
        <w:rPr>
          <w:rFonts w:asciiTheme="minorHAnsi" w:hAnsiTheme="minorHAnsi"/>
          <w:b/>
          <w:color w:val="auto"/>
          <w:sz w:val="22"/>
          <w:szCs w:val="22"/>
        </w:rPr>
      </w:pPr>
      <w:r w:rsidRPr="007B359C">
        <w:rPr>
          <w:rFonts w:asciiTheme="minorHAnsi" w:hAnsiTheme="minorHAnsi"/>
          <w:b/>
          <w:color w:val="auto"/>
          <w:sz w:val="22"/>
          <w:szCs w:val="22"/>
        </w:rPr>
        <w:t>Age Appropriate Groups</w:t>
      </w:r>
      <w:bookmarkEnd w:id="21"/>
      <w:bookmarkEnd w:id="22"/>
    </w:p>
    <w:p w:rsidR="00720494" w:rsidRPr="007B359C" w:rsidRDefault="002B0B73" w:rsidP="00D54BD9">
      <w:pPr>
        <w:spacing w:after="0" w:line="276" w:lineRule="auto"/>
        <w:ind w:left="0"/>
        <w:jc w:val="both"/>
        <w:rPr>
          <w:rFonts w:asciiTheme="minorHAnsi" w:hAnsiTheme="minorHAnsi"/>
          <w:color w:val="000000" w:themeColor="text1"/>
          <w:sz w:val="22"/>
          <w:szCs w:val="22"/>
        </w:rPr>
      </w:pPr>
      <w:r>
        <w:rPr>
          <w:rFonts w:asciiTheme="minorHAnsi" w:hAnsiTheme="minorHAnsi"/>
          <w:color w:val="000000" w:themeColor="text1"/>
          <w:sz w:val="22"/>
          <w:szCs w:val="22"/>
        </w:rPr>
        <w:t>Youth</w:t>
      </w:r>
      <w:r w:rsidR="00A90807" w:rsidRPr="007B359C">
        <w:rPr>
          <w:rFonts w:asciiTheme="minorHAnsi" w:hAnsiTheme="minorHAnsi"/>
          <w:color w:val="000000" w:themeColor="text1"/>
          <w:sz w:val="22"/>
          <w:szCs w:val="22"/>
        </w:rPr>
        <w:t xml:space="preserve"> </w:t>
      </w:r>
      <w:r w:rsidR="00F66B68">
        <w:rPr>
          <w:rFonts w:asciiTheme="minorHAnsi" w:hAnsiTheme="minorHAnsi"/>
          <w:color w:val="000000" w:themeColor="text1"/>
          <w:sz w:val="22"/>
          <w:szCs w:val="22"/>
        </w:rPr>
        <w:t>5</w:t>
      </w:r>
      <w:r w:rsidR="00CB0A50" w:rsidRPr="007B359C">
        <w:rPr>
          <w:rFonts w:asciiTheme="minorHAnsi" w:hAnsiTheme="minorHAnsi"/>
          <w:color w:val="000000" w:themeColor="text1"/>
          <w:sz w:val="22"/>
          <w:szCs w:val="22"/>
        </w:rPr>
        <w:t xml:space="preserve"> – 18 years old can attend our </w:t>
      </w:r>
      <w:r w:rsidR="007F39C3">
        <w:rPr>
          <w:rFonts w:asciiTheme="minorHAnsi" w:hAnsiTheme="minorHAnsi"/>
          <w:color w:val="000000" w:themeColor="text1"/>
          <w:sz w:val="22"/>
          <w:szCs w:val="22"/>
        </w:rPr>
        <w:t>c</w:t>
      </w:r>
      <w:r w:rsidR="00A90807" w:rsidRPr="007B359C">
        <w:rPr>
          <w:rFonts w:asciiTheme="minorHAnsi" w:hAnsiTheme="minorHAnsi"/>
          <w:color w:val="000000" w:themeColor="text1"/>
          <w:sz w:val="22"/>
          <w:szCs w:val="22"/>
        </w:rPr>
        <w:t>lub</w:t>
      </w:r>
      <w:r w:rsidR="00CB0A50" w:rsidRPr="007B359C">
        <w:rPr>
          <w:rFonts w:asciiTheme="minorHAnsi" w:hAnsiTheme="minorHAnsi"/>
          <w:color w:val="000000" w:themeColor="text1"/>
          <w:sz w:val="22"/>
          <w:szCs w:val="22"/>
        </w:rPr>
        <w:t xml:space="preserve">s. In order for the </w:t>
      </w:r>
      <w:r w:rsidR="007F39C3">
        <w:rPr>
          <w:rFonts w:asciiTheme="minorHAnsi" w:hAnsiTheme="minorHAnsi"/>
          <w:color w:val="000000" w:themeColor="text1"/>
          <w:sz w:val="22"/>
          <w:szCs w:val="22"/>
        </w:rPr>
        <w:t>c</w:t>
      </w:r>
      <w:r w:rsidR="00A90807" w:rsidRPr="007B359C">
        <w:rPr>
          <w:rFonts w:asciiTheme="minorHAnsi" w:hAnsiTheme="minorHAnsi"/>
          <w:color w:val="000000" w:themeColor="text1"/>
          <w:sz w:val="22"/>
          <w:szCs w:val="22"/>
        </w:rPr>
        <w:t>lub to run a successful program, each child will be placed into a group according to their age and possibly their gender. Each group will be assigned leader(s), with each group rotating according</w:t>
      </w:r>
      <w:r w:rsidR="00EA7BDA" w:rsidRPr="007B359C">
        <w:rPr>
          <w:rFonts w:asciiTheme="minorHAnsi" w:hAnsiTheme="minorHAnsi"/>
          <w:color w:val="000000" w:themeColor="text1"/>
          <w:sz w:val="22"/>
          <w:szCs w:val="22"/>
        </w:rPr>
        <w:t xml:space="preserve"> to a pre-determined schedule.</w:t>
      </w:r>
    </w:p>
    <w:p w:rsidR="00D03117" w:rsidRPr="007B359C" w:rsidRDefault="00D03117" w:rsidP="00D54BD9">
      <w:pPr>
        <w:pStyle w:val="Heading3"/>
        <w:spacing w:after="0" w:line="276" w:lineRule="auto"/>
        <w:ind w:left="0"/>
        <w:jc w:val="both"/>
        <w:rPr>
          <w:rFonts w:asciiTheme="minorHAnsi" w:hAnsiTheme="minorHAnsi"/>
          <w:b/>
          <w:color w:val="000000" w:themeColor="text1"/>
          <w:sz w:val="22"/>
          <w:szCs w:val="22"/>
        </w:rPr>
      </w:pPr>
      <w:bookmarkStart w:id="23" w:name="_Toc364693011"/>
      <w:bookmarkStart w:id="24" w:name="_Toc364775948"/>
    </w:p>
    <w:p w:rsidR="000028EC" w:rsidRDefault="000028EC" w:rsidP="00D54BD9">
      <w:pPr>
        <w:pStyle w:val="Heading3"/>
        <w:spacing w:after="0" w:line="276" w:lineRule="auto"/>
        <w:ind w:left="0"/>
        <w:jc w:val="both"/>
        <w:rPr>
          <w:rFonts w:asciiTheme="minorHAnsi" w:hAnsiTheme="minorHAnsi"/>
          <w:b/>
          <w:color w:val="000000" w:themeColor="text1"/>
          <w:sz w:val="22"/>
          <w:szCs w:val="22"/>
        </w:rPr>
      </w:pPr>
      <w:r>
        <w:rPr>
          <w:rFonts w:asciiTheme="minorHAnsi" w:hAnsiTheme="minorHAnsi"/>
          <w:b/>
          <w:color w:val="000000" w:themeColor="text1"/>
          <w:sz w:val="22"/>
          <w:szCs w:val="22"/>
        </w:rPr>
        <w:t>Mandatory Participation</w:t>
      </w:r>
    </w:p>
    <w:p w:rsidR="000028EC" w:rsidRPr="000028EC" w:rsidRDefault="000028EC" w:rsidP="000028EC">
      <w:pPr>
        <w:spacing w:after="0" w:line="240" w:lineRule="auto"/>
        <w:ind w:left="0"/>
        <w:jc w:val="both"/>
        <w:rPr>
          <w:rFonts w:asciiTheme="minorHAnsi" w:hAnsiTheme="minorHAnsi"/>
          <w:b/>
          <w:bCs/>
          <w:color w:val="auto"/>
          <w:sz w:val="22"/>
          <w:szCs w:val="22"/>
        </w:rPr>
      </w:pPr>
      <w:r w:rsidRPr="000028EC">
        <w:rPr>
          <w:rFonts w:asciiTheme="minorHAnsi" w:hAnsiTheme="minorHAnsi"/>
          <w:color w:val="auto"/>
          <w:sz w:val="22"/>
          <w:szCs w:val="22"/>
        </w:rPr>
        <w:t xml:space="preserve">Each child is required to rotate from program to program with their assigned group. Youth are required to participate in all program areas in order to give them a well-rounded </w:t>
      </w:r>
      <w:r>
        <w:rPr>
          <w:rFonts w:asciiTheme="minorHAnsi" w:hAnsiTheme="minorHAnsi"/>
          <w:color w:val="auto"/>
          <w:sz w:val="22"/>
          <w:szCs w:val="22"/>
        </w:rPr>
        <w:t>experience</w:t>
      </w:r>
      <w:r w:rsidRPr="000028EC">
        <w:rPr>
          <w:rFonts w:asciiTheme="minorHAnsi" w:hAnsiTheme="minorHAnsi"/>
          <w:color w:val="auto"/>
          <w:sz w:val="22"/>
          <w:szCs w:val="22"/>
        </w:rPr>
        <w:t xml:space="preserve"> for our club and activities. In the event that the climate is too hot, youth are still required to stay in the program area with their group, however, they can sit in a shaded area. </w:t>
      </w:r>
    </w:p>
    <w:p w:rsidR="000028EC" w:rsidRPr="000028EC" w:rsidRDefault="000028EC" w:rsidP="000028EC">
      <w:pPr>
        <w:ind w:left="0"/>
        <w:rPr>
          <w:rFonts w:asciiTheme="minorHAnsi" w:hAnsiTheme="minorHAnsi"/>
          <w:sz w:val="22"/>
          <w:szCs w:val="22"/>
        </w:rPr>
      </w:pPr>
    </w:p>
    <w:p w:rsidR="00A90807" w:rsidRPr="007B359C" w:rsidRDefault="00A90807" w:rsidP="00D54BD9">
      <w:pPr>
        <w:pStyle w:val="Heading3"/>
        <w:spacing w:after="0" w:line="276" w:lineRule="auto"/>
        <w:ind w:left="0"/>
        <w:jc w:val="both"/>
        <w:rPr>
          <w:rFonts w:asciiTheme="minorHAnsi" w:hAnsiTheme="minorHAnsi"/>
          <w:b/>
          <w:color w:val="000000" w:themeColor="text1"/>
          <w:sz w:val="22"/>
          <w:szCs w:val="22"/>
        </w:rPr>
      </w:pPr>
      <w:r w:rsidRPr="007B359C">
        <w:rPr>
          <w:rFonts w:asciiTheme="minorHAnsi" w:hAnsiTheme="minorHAnsi"/>
          <w:b/>
          <w:color w:val="000000" w:themeColor="text1"/>
          <w:sz w:val="22"/>
          <w:szCs w:val="22"/>
        </w:rPr>
        <w:t>Snacks</w:t>
      </w:r>
      <w:bookmarkEnd w:id="23"/>
      <w:bookmarkEnd w:id="24"/>
      <w:r w:rsidR="00351E73">
        <w:rPr>
          <w:rFonts w:asciiTheme="minorHAnsi" w:hAnsiTheme="minorHAnsi"/>
          <w:b/>
          <w:color w:val="000000" w:themeColor="text1"/>
          <w:sz w:val="22"/>
          <w:szCs w:val="22"/>
        </w:rPr>
        <w:t xml:space="preserve"> &amp; Meals</w:t>
      </w:r>
    </w:p>
    <w:p w:rsidR="004D05A6" w:rsidRDefault="003F5502" w:rsidP="00D54BD9">
      <w:pPr>
        <w:autoSpaceDE w:val="0"/>
        <w:autoSpaceDN w:val="0"/>
        <w:adjustRightInd w:val="0"/>
        <w:spacing w:after="0" w:line="276" w:lineRule="auto"/>
        <w:ind w:left="0"/>
        <w:jc w:val="both"/>
        <w:rPr>
          <w:rFonts w:asciiTheme="minorHAnsi" w:hAnsiTheme="minorHAnsi" w:cs="Arial"/>
          <w:color w:val="auto"/>
          <w:sz w:val="22"/>
          <w:szCs w:val="22"/>
        </w:rPr>
      </w:pPr>
      <w:r w:rsidRPr="007B359C">
        <w:rPr>
          <w:rFonts w:asciiTheme="minorHAnsi" w:hAnsiTheme="minorHAnsi" w:cs="Arial"/>
          <w:color w:val="auto"/>
          <w:sz w:val="22"/>
          <w:szCs w:val="22"/>
        </w:rPr>
        <w:t xml:space="preserve">Boys &amp; Girls Clubs of Silicon Valley program provides a </w:t>
      </w:r>
      <w:r w:rsidR="00125B79">
        <w:rPr>
          <w:rFonts w:asciiTheme="minorHAnsi" w:hAnsiTheme="minorHAnsi" w:cs="Arial"/>
          <w:color w:val="auto"/>
          <w:sz w:val="22"/>
          <w:szCs w:val="22"/>
        </w:rPr>
        <w:t xml:space="preserve">FREE </w:t>
      </w:r>
      <w:r w:rsidRPr="007B359C">
        <w:rPr>
          <w:rFonts w:asciiTheme="minorHAnsi" w:hAnsiTheme="minorHAnsi" w:cs="Arial"/>
          <w:color w:val="auto"/>
          <w:sz w:val="22"/>
          <w:szCs w:val="22"/>
        </w:rPr>
        <w:t xml:space="preserve">daily </w:t>
      </w:r>
      <w:r w:rsidR="00125B79">
        <w:rPr>
          <w:rFonts w:asciiTheme="minorHAnsi" w:hAnsiTheme="minorHAnsi" w:cs="Arial"/>
          <w:color w:val="auto"/>
          <w:sz w:val="22"/>
          <w:szCs w:val="22"/>
        </w:rPr>
        <w:t xml:space="preserve">lunch and </w:t>
      </w:r>
      <w:r w:rsidRPr="007B359C">
        <w:rPr>
          <w:rFonts w:asciiTheme="minorHAnsi" w:hAnsiTheme="minorHAnsi" w:cs="Arial"/>
          <w:color w:val="auto"/>
          <w:sz w:val="22"/>
          <w:szCs w:val="22"/>
        </w:rPr>
        <w:t>snack that is portioned appropriately and follows the “</w:t>
      </w:r>
      <w:r w:rsidR="00C72807">
        <w:rPr>
          <w:rFonts w:asciiTheme="minorHAnsi" w:hAnsiTheme="minorHAnsi" w:cs="Arial"/>
          <w:color w:val="auto"/>
          <w:sz w:val="22"/>
          <w:szCs w:val="22"/>
        </w:rPr>
        <w:t>My Plate</w:t>
      </w:r>
      <w:r w:rsidRPr="007B359C">
        <w:rPr>
          <w:rFonts w:asciiTheme="minorHAnsi" w:hAnsiTheme="minorHAnsi" w:cs="Arial"/>
          <w:color w:val="auto"/>
          <w:sz w:val="22"/>
          <w:szCs w:val="22"/>
        </w:rPr>
        <w:t xml:space="preserve">” guidelines. </w:t>
      </w:r>
      <w:r w:rsidR="001E3FEC">
        <w:rPr>
          <w:rFonts w:asciiTheme="minorHAnsi" w:hAnsiTheme="minorHAnsi" w:cs="Arial"/>
          <w:color w:val="auto"/>
          <w:sz w:val="22"/>
          <w:szCs w:val="22"/>
        </w:rPr>
        <w:t xml:space="preserve">Some of our locations also </w:t>
      </w:r>
      <w:r w:rsidR="003936AC">
        <w:rPr>
          <w:rFonts w:asciiTheme="minorHAnsi" w:hAnsiTheme="minorHAnsi" w:cs="Arial"/>
          <w:color w:val="auto"/>
          <w:sz w:val="22"/>
          <w:szCs w:val="22"/>
        </w:rPr>
        <w:t xml:space="preserve">offer free breakfast. </w:t>
      </w:r>
    </w:p>
    <w:p w:rsidR="004D05A6" w:rsidRDefault="004D05A6" w:rsidP="00D54BD9">
      <w:pPr>
        <w:autoSpaceDE w:val="0"/>
        <w:autoSpaceDN w:val="0"/>
        <w:adjustRightInd w:val="0"/>
        <w:spacing w:after="0" w:line="276" w:lineRule="auto"/>
        <w:ind w:left="0"/>
        <w:jc w:val="both"/>
        <w:rPr>
          <w:rFonts w:asciiTheme="minorHAnsi" w:hAnsiTheme="minorHAnsi" w:cs="Arial"/>
          <w:color w:val="auto"/>
          <w:sz w:val="22"/>
          <w:szCs w:val="22"/>
        </w:rPr>
      </w:pPr>
    </w:p>
    <w:p w:rsidR="00125B79" w:rsidRDefault="00A90807" w:rsidP="00D54BD9">
      <w:pPr>
        <w:autoSpaceDE w:val="0"/>
        <w:autoSpaceDN w:val="0"/>
        <w:adjustRightInd w:val="0"/>
        <w:spacing w:after="0" w:line="276" w:lineRule="auto"/>
        <w:ind w:left="0"/>
        <w:jc w:val="both"/>
        <w:rPr>
          <w:rFonts w:asciiTheme="minorHAnsi" w:hAnsiTheme="minorHAnsi"/>
          <w:color w:val="000000" w:themeColor="text1"/>
          <w:sz w:val="22"/>
          <w:szCs w:val="22"/>
        </w:rPr>
      </w:pPr>
      <w:r w:rsidRPr="007B359C">
        <w:rPr>
          <w:rFonts w:asciiTheme="minorHAnsi" w:hAnsiTheme="minorHAnsi"/>
          <w:color w:val="000000" w:themeColor="text1"/>
          <w:sz w:val="22"/>
          <w:szCs w:val="22"/>
        </w:rPr>
        <w:t xml:space="preserve">Your child is permitted to bring a snack </w:t>
      </w:r>
      <w:r w:rsidR="00125B79">
        <w:rPr>
          <w:rFonts w:asciiTheme="minorHAnsi" w:hAnsiTheme="minorHAnsi"/>
          <w:color w:val="000000" w:themeColor="text1"/>
          <w:sz w:val="22"/>
          <w:szCs w:val="22"/>
        </w:rPr>
        <w:t xml:space="preserve">and/or lunch </w:t>
      </w:r>
      <w:r w:rsidRPr="007B359C">
        <w:rPr>
          <w:rFonts w:asciiTheme="minorHAnsi" w:hAnsiTheme="minorHAnsi"/>
          <w:color w:val="000000" w:themeColor="text1"/>
          <w:sz w:val="22"/>
          <w:szCs w:val="22"/>
        </w:rPr>
        <w:t xml:space="preserve">if he/she chooses. </w:t>
      </w:r>
      <w:r w:rsidR="00125B79">
        <w:rPr>
          <w:rFonts w:asciiTheme="minorHAnsi" w:hAnsiTheme="minorHAnsi"/>
          <w:color w:val="000000" w:themeColor="text1"/>
          <w:sz w:val="22"/>
          <w:szCs w:val="22"/>
        </w:rPr>
        <w:t xml:space="preserve">Refrigeration is limited and subject to availability, so please pack a snack and/or lunch that is non-perishable. </w:t>
      </w:r>
      <w:r w:rsidR="006A748F" w:rsidRPr="007B359C">
        <w:rPr>
          <w:rFonts w:asciiTheme="minorHAnsi" w:hAnsiTheme="minorHAnsi"/>
          <w:color w:val="000000" w:themeColor="text1"/>
          <w:sz w:val="22"/>
          <w:szCs w:val="22"/>
        </w:rPr>
        <w:t xml:space="preserve">Members </w:t>
      </w:r>
      <w:r w:rsidRPr="007B359C">
        <w:rPr>
          <w:rFonts w:asciiTheme="minorHAnsi" w:hAnsiTheme="minorHAnsi"/>
          <w:color w:val="000000" w:themeColor="text1"/>
          <w:sz w:val="22"/>
          <w:szCs w:val="22"/>
        </w:rPr>
        <w:t>will only be</w:t>
      </w:r>
      <w:r w:rsidR="009A025A">
        <w:rPr>
          <w:rFonts w:asciiTheme="minorHAnsi" w:hAnsiTheme="minorHAnsi"/>
          <w:color w:val="000000" w:themeColor="text1"/>
          <w:sz w:val="22"/>
          <w:szCs w:val="22"/>
        </w:rPr>
        <w:t xml:space="preserve"> </w:t>
      </w:r>
      <w:r w:rsidRPr="007B359C">
        <w:rPr>
          <w:rFonts w:asciiTheme="minorHAnsi" w:hAnsiTheme="minorHAnsi"/>
          <w:color w:val="000000" w:themeColor="text1"/>
          <w:sz w:val="22"/>
          <w:szCs w:val="22"/>
        </w:rPr>
        <w:t xml:space="preserve">allowed to eat </w:t>
      </w:r>
      <w:r w:rsidR="00125B79">
        <w:rPr>
          <w:rFonts w:asciiTheme="minorHAnsi" w:hAnsiTheme="minorHAnsi"/>
          <w:color w:val="000000" w:themeColor="text1"/>
          <w:sz w:val="22"/>
          <w:szCs w:val="22"/>
        </w:rPr>
        <w:t>food</w:t>
      </w:r>
      <w:r w:rsidRPr="007B359C">
        <w:rPr>
          <w:rFonts w:asciiTheme="minorHAnsi" w:hAnsiTheme="minorHAnsi"/>
          <w:color w:val="000000" w:themeColor="text1"/>
          <w:sz w:val="22"/>
          <w:szCs w:val="22"/>
        </w:rPr>
        <w:t xml:space="preserve"> brought from home during the designated times. </w:t>
      </w:r>
      <w:r w:rsidRPr="007B359C">
        <w:rPr>
          <w:rFonts w:asciiTheme="minorHAnsi" w:hAnsiTheme="minorHAnsi"/>
          <w:b/>
          <w:bCs/>
          <w:color w:val="000000" w:themeColor="text1"/>
          <w:sz w:val="22"/>
          <w:szCs w:val="22"/>
        </w:rPr>
        <w:t xml:space="preserve">Please make sure that any allergies or intolerances to foods are listed in the appropriate section on the </w:t>
      </w:r>
      <w:r w:rsidR="00A714CD" w:rsidRPr="007B359C">
        <w:rPr>
          <w:rFonts w:asciiTheme="minorHAnsi" w:hAnsiTheme="minorHAnsi"/>
          <w:b/>
          <w:bCs/>
          <w:color w:val="000000" w:themeColor="text1"/>
          <w:sz w:val="22"/>
          <w:szCs w:val="22"/>
        </w:rPr>
        <w:t>membership</w:t>
      </w:r>
      <w:r w:rsidRPr="007B359C">
        <w:rPr>
          <w:rFonts w:asciiTheme="minorHAnsi" w:hAnsiTheme="minorHAnsi"/>
          <w:b/>
          <w:bCs/>
          <w:color w:val="000000" w:themeColor="text1"/>
          <w:sz w:val="22"/>
          <w:szCs w:val="22"/>
        </w:rPr>
        <w:t xml:space="preserve"> application.</w:t>
      </w:r>
      <w:r w:rsidR="006A748F" w:rsidRPr="007B359C">
        <w:rPr>
          <w:rFonts w:asciiTheme="minorHAnsi" w:hAnsiTheme="minorHAnsi"/>
          <w:color w:val="000000" w:themeColor="text1"/>
          <w:sz w:val="22"/>
          <w:szCs w:val="22"/>
        </w:rPr>
        <w:t xml:space="preserve"> </w:t>
      </w:r>
    </w:p>
    <w:p w:rsidR="00125B79" w:rsidRDefault="00125B79" w:rsidP="00D54BD9">
      <w:pPr>
        <w:autoSpaceDE w:val="0"/>
        <w:autoSpaceDN w:val="0"/>
        <w:adjustRightInd w:val="0"/>
        <w:spacing w:after="0" w:line="276" w:lineRule="auto"/>
        <w:ind w:left="0"/>
        <w:jc w:val="both"/>
        <w:rPr>
          <w:rFonts w:asciiTheme="minorHAnsi" w:hAnsiTheme="minorHAnsi"/>
          <w:color w:val="000000" w:themeColor="text1"/>
          <w:sz w:val="22"/>
          <w:szCs w:val="22"/>
        </w:rPr>
      </w:pPr>
    </w:p>
    <w:p w:rsidR="002C37E7" w:rsidRPr="002C37E7" w:rsidRDefault="00EA27C3" w:rsidP="002C37E7">
      <w:pPr>
        <w:autoSpaceDE w:val="0"/>
        <w:autoSpaceDN w:val="0"/>
        <w:adjustRightInd w:val="0"/>
        <w:spacing w:after="0" w:line="276" w:lineRule="auto"/>
        <w:ind w:left="0"/>
        <w:jc w:val="both"/>
        <w:rPr>
          <w:rFonts w:asciiTheme="minorHAnsi" w:hAnsiTheme="minorHAnsi"/>
          <w:color w:val="000000" w:themeColor="text1"/>
          <w:sz w:val="22"/>
          <w:szCs w:val="22"/>
        </w:rPr>
      </w:pPr>
      <w:r w:rsidRPr="007B359C">
        <w:rPr>
          <w:rFonts w:asciiTheme="minorHAnsi" w:hAnsiTheme="minorHAnsi"/>
          <w:color w:val="000000" w:themeColor="text1"/>
          <w:sz w:val="22"/>
          <w:szCs w:val="22"/>
        </w:rPr>
        <w:t>We a</w:t>
      </w:r>
      <w:r w:rsidR="00125B79">
        <w:rPr>
          <w:rFonts w:asciiTheme="minorHAnsi" w:hAnsiTheme="minorHAnsi"/>
          <w:color w:val="000000" w:themeColor="text1"/>
          <w:sz w:val="22"/>
          <w:szCs w:val="22"/>
        </w:rPr>
        <w:t>lso encourage</w:t>
      </w:r>
      <w:r w:rsidRPr="007B359C">
        <w:rPr>
          <w:rFonts w:asciiTheme="minorHAnsi" w:hAnsiTheme="minorHAnsi"/>
          <w:color w:val="000000" w:themeColor="text1"/>
          <w:sz w:val="22"/>
          <w:szCs w:val="22"/>
        </w:rPr>
        <w:t xml:space="preserve"> each member to bring his/her own re-fillable water bottle.</w:t>
      </w:r>
    </w:p>
    <w:p w:rsidR="00A90807" w:rsidRPr="00DA74F1" w:rsidRDefault="00A90807" w:rsidP="007B359C">
      <w:pPr>
        <w:pStyle w:val="Heading4"/>
        <w:spacing w:after="0" w:line="276" w:lineRule="auto"/>
        <w:ind w:left="720"/>
        <w:rPr>
          <w:rFonts w:asciiTheme="minorHAnsi" w:hAnsiTheme="minorHAnsi"/>
          <w:color w:val="auto"/>
          <w:sz w:val="22"/>
          <w:szCs w:val="22"/>
        </w:rPr>
      </w:pPr>
      <w:bookmarkStart w:id="25" w:name="_Toc364775950"/>
      <w:r w:rsidRPr="00DA74F1">
        <w:rPr>
          <w:rFonts w:asciiTheme="minorHAnsi" w:hAnsiTheme="minorHAnsi"/>
          <w:color w:val="auto"/>
          <w:sz w:val="22"/>
          <w:szCs w:val="22"/>
        </w:rPr>
        <w:t>Personal Belongings &amp; Dress Code</w:t>
      </w:r>
      <w:bookmarkEnd w:id="25"/>
    </w:p>
    <w:p w:rsidR="00BA6DCC" w:rsidRPr="007B359C" w:rsidRDefault="00BA6DCC" w:rsidP="007B359C">
      <w:pPr>
        <w:autoSpaceDE w:val="0"/>
        <w:autoSpaceDN w:val="0"/>
        <w:adjustRightInd w:val="0"/>
        <w:spacing w:after="0" w:line="276" w:lineRule="auto"/>
        <w:ind w:left="0"/>
        <w:rPr>
          <w:rFonts w:asciiTheme="minorHAnsi" w:hAnsiTheme="minorHAnsi"/>
          <w:color w:val="000000" w:themeColor="text1"/>
          <w:sz w:val="22"/>
          <w:szCs w:val="22"/>
        </w:rPr>
      </w:pPr>
    </w:p>
    <w:p w:rsidR="0052139D" w:rsidRPr="007B359C" w:rsidRDefault="00A90807" w:rsidP="00AC49BF">
      <w:pPr>
        <w:autoSpaceDE w:val="0"/>
        <w:autoSpaceDN w:val="0"/>
        <w:adjustRightInd w:val="0"/>
        <w:spacing w:after="0" w:line="276" w:lineRule="auto"/>
        <w:ind w:left="720"/>
        <w:jc w:val="both"/>
        <w:rPr>
          <w:rFonts w:asciiTheme="minorHAnsi" w:hAnsiTheme="minorHAnsi"/>
          <w:b/>
          <w:bCs/>
          <w:i/>
          <w:iCs/>
          <w:color w:val="000000" w:themeColor="text1"/>
          <w:sz w:val="22"/>
          <w:szCs w:val="22"/>
        </w:rPr>
      </w:pPr>
      <w:r w:rsidRPr="007B359C">
        <w:rPr>
          <w:rFonts w:asciiTheme="minorHAnsi" w:hAnsiTheme="minorHAnsi"/>
          <w:color w:val="000000" w:themeColor="text1"/>
          <w:sz w:val="22"/>
          <w:szCs w:val="22"/>
        </w:rPr>
        <w:t xml:space="preserve">BGCSV is not responsible for lost, stolen or damaged belongings. </w:t>
      </w:r>
    </w:p>
    <w:p w:rsidR="00720494" w:rsidRPr="000A74E6" w:rsidRDefault="00720494" w:rsidP="00AC49BF">
      <w:pPr>
        <w:pStyle w:val="Heading3"/>
        <w:spacing w:after="0" w:line="276" w:lineRule="auto"/>
        <w:ind w:left="720"/>
        <w:jc w:val="both"/>
        <w:rPr>
          <w:rFonts w:asciiTheme="minorHAnsi" w:hAnsiTheme="minorHAnsi"/>
          <w:bCs/>
          <w:iCs/>
          <w:smallCaps w:val="0"/>
          <w:color w:val="000000" w:themeColor="text1"/>
          <w:spacing w:val="0"/>
          <w:sz w:val="22"/>
          <w:szCs w:val="22"/>
        </w:rPr>
      </w:pPr>
    </w:p>
    <w:p w:rsidR="006D57AE" w:rsidRPr="006D57AE" w:rsidRDefault="006D57AE" w:rsidP="00AC49BF">
      <w:pPr>
        <w:pStyle w:val="Heading3"/>
        <w:spacing w:after="0" w:line="276" w:lineRule="auto"/>
        <w:ind w:left="720"/>
        <w:jc w:val="both"/>
        <w:rPr>
          <w:rFonts w:asciiTheme="minorHAnsi" w:hAnsiTheme="minorHAnsi"/>
          <w:b/>
          <w:color w:val="000000" w:themeColor="text1"/>
          <w:sz w:val="22"/>
          <w:szCs w:val="22"/>
        </w:rPr>
      </w:pPr>
      <w:bookmarkStart w:id="26" w:name="_Toc364775951"/>
      <w:r w:rsidRPr="006D57AE">
        <w:rPr>
          <w:rFonts w:asciiTheme="minorHAnsi" w:hAnsiTheme="minorHAnsi"/>
          <w:b/>
          <w:color w:val="000000" w:themeColor="text1"/>
          <w:sz w:val="22"/>
          <w:szCs w:val="22"/>
        </w:rPr>
        <w:lastRenderedPageBreak/>
        <w:t>B</w:t>
      </w:r>
      <w:r>
        <w:rPr>
          <w:rFonts w:asciiTheme="minorHAnsi" w:hAnsiTheme="minorHAnsi"/>
          <w:b/>
          <w:color w:val="000000" w:themeColor="text1"/>
          <w:sz w:val="22"/>
          <w:szCs w:val="22"/>
        </w:rPr>
        <w:t xml:space="preserve">ring </w:t>
      </w:r>
      <w:r w:rsidRPr="006D57AE">
        <w:rPr>
          <w:rFonts w:asciiTheme="minorHAnsi" w:hAnsiTheme="minorHAnsi"/>
          <w:b/>
          <w:color w:val="000000" w:themeColor="text1"/>
          <w:sz w:val="22"/>
          <w:szCs w:val="22"/>
        </w:rPr>
        <w:t>Y</w:t>
      </w:r>
      <w:r>
        <w:rPr>
          <w:rFonts w:asciiTheme="minorHAnsi" w:hAnsiTheme="minorHAnsi"/>
          <w:b/>
          <w:color w:val="000000" w:themeColor="text1"/>
          <w:sz w:val="22"/>
          <w:szCs w:val="22"/>
        </w:rPr>
        <w:t xml:space="preserve">our Own </w:t>
      </w:r>
      <w:r w:rsidRPr="006D57AE">
        <w:rPr>
          <w:rFonts w:asciiTheme="minorHAnsi" w:hAnsiTheme="minorHAnsi"/>
          <w:b/>
          <w:color w:val="000000" w:themeColor="text1"/>
          <w:sz w:val="22"/>
          <w:szCs w:val="22"/>
        </w:rPr>
        <w:t>D</w:t>
      </w:r>
      <w:r>
        <w:rPr>
          <w:rFonts w:asciiTheme="minorHAnsi" w:hAnsiTheme="minorHAnsi"/>
          <w:b/>
          <w:color w:val="000000" w:themeColor="text1"/>
          <w:sz w:val="22"/>
          <w:szCs w:val="22"/>
        </w:rPr>
        <w:t>evice Acceptable use Policy</w:t>
      </w:r>
    </w:p>
    <w:p w:rsidR="006D57AE" w:rsidRPr="006D57AE" w:rsidRDefault="006D57AE" w:rsidP="00AC49BF">
      <w:pPr>
        <w:spacing w:line="276" w:lineRule="auto"/>
        <w:ind w:left="720"/>
        <w:jc w:val="both"/>
        <w:rPr>
          <w:color w:val="auto"/>
          <w:sz w:val="22"/>
          <w:szCs w:val="22"/>
        </w:rPr>
      </w:pPr>
      <w:r w:rsidRPr="006D57AE">
        <w:rPr>
          <w:color w:val="auto"/>
          <w:sz w:val="22"/>
          <w:szCs w:val="22"/>
        </w:rPr>
        <w:t>B</w:t>
      </w:r>
      <w:r w:rsidR="00313E30">
        <w:rPr>
          <w:color w:val="auto"/>
          <w:sz w:val="22"/>
          <w:szCs w:val="22"/>
        </w:rPr>
        <w:t>GCSV</w:t>
      </w:r>
      <w:r w:rsidRPr="006D57AE">
        <w:rPr>
          <w:color w:val="auto"/>
          <w:sz w:val="22"/>
          <w:szCs w:val="22"/>
        </w:rPr>
        <w:t xml:space="preserve"> has adopted a Bring Your Own Device (BYOD) policy for its Clubs.</w:t>
      </w:r>
    </w:p>
    <w:p w:rsidR="006D57AE" w:rsidRPr="006D57AE" w:rsidRDefault="006D57AE" w:rsidP="00AC49BF">
      <w:pPr>
        <w:spacing w:line="276" w:lineRule="auto"/>
        <w:ind w:left="720"/>
        <w:jc w:val="both"/>
        <w:rPr>
          <w:color w:val="auto"/>
          <w:sz w:val="22"/>
          <w:szCs w:val="22"/>
        </w:rPr>
      </w:pPr>
      <w:r w:rsidRPr="006D57AE">
        <w:rPr>
          <w:color w:val="auto"/>
          <w:sz w:val="22"/>
          <w:szCs w:val="22"/>
        </w:rPr>
        <w:t>This policy will allow members to bring many of their own technolo</w:t>
      </w:r>
      <w:r>
        <w:rPr>
          <w:color w:val="auto"/>
          <w:sz w:val="22"/>
          <w:szCs w:val="22"/>
        </w:rPr>
        <w:t xml:space="preserve">gy devices – including laptops, </w:t>
      </w:r>
      <w:r w:rsidRPr="006D57AE">
        <w:rPr>
          <w:color w:val="auto"/>
          <w:sz w:val="22"/>
          <w:szCs w:val="22"/>
        </w:rPr>
        <w:t xml:space="preserve">tablets and/or smartphones – to the Club </w:t>
      </w:r>
      <w:r w:rsidR="00D54BD9" w:rsidRPr="00D54BD9">
        <w:rPr>
          <w:i/>
          <w:color w:val="auto"/>
          <w:sz w:val="22"/>
          <w:szCs w:val="22"/>
          <w:u w:val="single"/>
        </w:rPr>
        <w:t>only</w:t>
      </w:r>
      <w:r w:rsidR="00D54BD9">
        <w:rPr>
          <w:color w:val="auto"/>
          <w:sz w:val="22"/>
          <w:szCs w:val="22"/>
        </w:rPr>
        <w:t xml:space="preserve"> </w:t>
      </w:r>
      <w:r w:rsidRPr="006D57AE">
        <w:rPr>
          <w:color w:val="auto"/>
          <w:sz w:val="22"/>
          <w:szCs w:val="22"/>
        </w:rPr>
        <w:t>for educational use in o</w:t>
      </w:r>
      <w:r>
        <w:rPr>
          <w:color w:val="auto"/>
          <w:sz w:val="22"/>
          <w:szCs w:val="22"/>
        </w:rPr>
        <w:t>ur facilities</w:t>
      </w:r>
      <w:r w:rsidR="00D54BD9">
        <w:rPr>
          <w:color w:val="auto"/>
          <w:sz w:val="22"/>
          <w:szCs w:val="22"/>
        </w:rPr>
        <w:t xml:space="preserve"> and at the direction and supervision of staff</w:t>
      </w:r>
      <w:r>
        <w:rPr>
          <w:color w:val="auto"/>
          <w:sz w:val="22"/>
          <w:szCs w:val="22"/>
        </w:rPr>
        <w:t xml:space="preserve">. However, members </w:t>
      </w:r>
      <w:r w:rsidRPr="006D57AE">
        <w:rPr>
          <w:color w:val="auto"/>
          <w:sz w:val="22"/>
          <w:szCs w:val="22"/>
        </w:rPr>
        <w:t>are never required to bring their personal technology to the Cl</w:t>
      </w:r>
      <w:r>
        <w:rPr>
          <w:color w:val="auto"/>
          <w:sz w:val="22"/>
          <w:szCs w:val="22"/>
        </w:rPr>
        <w:t xml:space="preserve">ub. All members will be able to </w:t>
      </w:r>
      <w:r w:rsidRPr="006D57AE">
        <w:rPr>
          <w:color w:val="auto"/>
          <w:sz w:val="22"/>
          <w:szCs w:val="22"/>
        </w:rPr>
        <w:t>continue to use our Club technology equipment, and no membe</w:t>
      </w:r>
      <w:r>
        <w:rPr>
          <w:color w:val="auto"/>
          <w:sz w:val="22"/>
          <w:szCs w:val="22"/>
        </w:rPr>
        <w:t xml:space="preserve">r will be left out of a program </w:t>
      </w:r>
      <w:r w:rsidRPr="006D57AE">
        <w:rPr>
          <w:color w:val="auto"/>
          <w:sz w:val="22"/>
          <w:szCs w:val="22"/>
        </w:rPr>
        <w:t>experience because they do not have a personal device.</w:t>
      </w:r>
    </w:p>
    <w:p w:rsidR="006D57AE" w:rsidRPr="006D57AE" w:rsidRDefault="006D57AE" w:rsidP="00AC49BF">
      <w:pPr>
        <w:spacing w:line="276" w:lineRule="auto"/>
        <w:ind w:left="720"/>
        <w:jc w:val="both"/>
        <w:rPr>
          <w:color w:val="auto"/>
          <w:sz w:val="22"/>
          <w:szCs w:val="22"/>
        </w:rPr>
      </w:pPr>
      <w:r w:rsidRPr="006D57AE">
        <w:rPr>
          <w:color w:val="auto"/>
          <w:sz w:val="22"/>
          <w:szCs w:val="22"/>
        </w:rPr>
        <w:t>If yo</w:t>
      </w:r>
      <w:r>
        <w:rPr>
          <w:color w:val="auto"/>
          <w:sz w:val="22"/>
          <w:szCs w:val="22"/>
        </w:rPr>
        <w:t>u have questions about the BYOD policy or would prefer your child not participate</w:t>
      </w:r>
      <w:r w:rsidRPr="006D57AE">
        <w:rPr>
          <w:color w:val="auto"/>
          <w:sz w:val="22"/>
          <w:szCs w:val="22"/>
        </w:rPr>
        <w:t xml:space="preserve">, please contact </w:t>
      </w:r>
      <w:r>
        <w:rPr>
          <w:color w:val="auto"/>
          <w:sz w:val="22"/>
          <w:szCs w:val="22"/>
        </w:rPr>
        <w:t>your Club Director</w:t>
      </w:r>
      <w:r w:rsidRPr="006D57AE">
        <w:rPr>
          <w:color w:val="auto"/>
          <w:sz w:val="22"/>
          <w:szCs w:val="22"/>
        </w:rPr>
        <w:t>.</w:t>
      </w:r>
    </w:p>
    <w:p w:rsidR="009A025A" w:rsidRPr="009172DB" w:rsidRDefault="008F61BD" w:rsidP="009172DB">
      <w:pPr>
        <w:spacing w:line="276" w:lineRule="auto"/>
        <w:ind w:left="720"/>
        <w:jc w:val="both"/>
        <w:rPr>
          <w:b/>
          <w:i/>
          <w:color w:val="auto"/>
          <w:sz w:val="22"/>
          <w:szCs w:val="22"/>
        </w:rPr>
      </w:pPr>
      <w:r w:rsidRPr="00D54BD9">
        <w:rPr>
          <w:b/>
          <w:i/>
          <w:color w:val="auto"/>
          <w:sz w:val="22"/>
          <w:szCs w:val="22"/>
        </w:rPr>
        <w:t>Inappropriate use of technology will result in devices be</w:t>
      </w:r>
      <w:r>
        <w:rPr>
          <w:b/>
          <w:i/>
          <w:color w:val="auto"/>
          <w:sz w:val="22"/>
          <w:szCs w:val="22"/>
        </w:rPr>
        <w:t>ing</w:t>
      </w:r>
      <w:r w:rsidRPr="00D54BD9">
        <w:rPr>
          <w:b/>
          <w:i/>
          <w:color w:val="auto"/>
          <w:sz w:val="22"/>
          <w:szCs w:val="22"/>
        </w:rPr>
        <w:t xml:space="preserve"> confiscated and returned to the parent a</w:t>
      </w:r>
      <w:r w:rsidR="009A025A">
        <w:rPr>
          <w:b/>
          <w:i/>
          <w:color w:val="auto"/>
          <w:sz w:val="22"/>
          <w:szCs w:val="22"/>
        </w:rPr>
        <w:t>t the end of the day.</w:t>
      </w:r>
    </w:p>
    <w:p w:rsidR="0052139D" w:rsidRPr="007B359C" w:rsidRDefault="0052139D" w:rsidP="00AC49BF">
      <w:pPr>
        <w:pStyle w:val="Heading3"/>
        <w:spacing w:after="0" w:line="276" w:lineRule="auto"/>
        <w:ind w:left="720"/>
        <w:jc w:val="both"/>
        <w:rPr>
          <w:rFonts w:asciiTheme="minorHAnsi" w:hAnsiTheme="minorHAnsi"/>
          <w:b/>
          <w:color w:val="000000" w:themeColor="text1"/>
          <w:sz w:val="22"/>
          <w:szCs w:val="22"/>
        </w:rPr>
      </w:pPr>
      <w:r w:rsidRPr="007B359C">
        <w:rPr>
          <w:rFonts w:asciiTheme="minorHAnsi" w:hAnsiTheme="minorHAnsi"/>
          <w:b/>
          <w:color w:val="000000" w:themeColor="text1"/>
          <w:sz w:val="22"/>
          <w:szCs w:val="22"/>
        </w:rPr>
        <w:t>Phone policy</w:t>
      </w:r>
      <w:bookmarkEnd w:id="26"/>
    </w:p>
    <w:p w:rsidR="006A748F" w:rsidRPr="007B359C" w:rsidRDefault="00313E30" w:rsidP="00AC49BF">
      <w:pPr>
        <w:autoSpaceDE w:val="0"/>
        <w:autoSpaceDN w:val="0"/>
        <w:adjustRightInd w:val="0"/>
        <w:spacing w:after="0" w:line="276" w:lineRule="auto"/>
        <w:ind w:left="720"/>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The Club </w:t>
      </w:r>
      <w:r w:rsidR="00E94D01" w:rsidRPr="007B359C">
        <w:rPr>
          <w:rFonts w:asciiTheme="minorHAnsi" w:hAnsiTheme="minorHAnsi"/>
          <w:color w:val="000000" w:themeColor="text1"/>
          <w:sz w:val="22"/>
          <w:szCs w:val="22"/>
        </w:rPr>
        <w:t xml:space="preserve">phone is a business phone. Members are </w:t>
      </w:r>
      <w:r w:rsidR="00C3668B" w:rsidRPr="007B359C">
        <w:rPr>
          <w:rFonts w:asciiTheme="minorHAnsi" w:hAnsiTheme="minorHAnsi"/>
          <w:color w:val="000000" w:themeColor="text1"/>
          <w:sz w:val="22"/>
          <w:szCs w:val="22"/>
        </w:rPr>
        <w:t>permitted</w:t>
      </w:r>
      <w:r w:rsidR="00E94D01" w:rsidRPr="007B359C">
        <w:rPr>
          <w:rFonts w:asciiTheme="minorHAnsi" w:hAnsiTheme="minorHAnsi"/>
          <w:color w:val="000000" w:themeColor="text1"/>
          <w:sz w:val="22"/>
          <w:szCs w:val="22"/>
        </w:rPr>
        <w:t xml:space="preserve"> to use the phone </w:t>
      </w:r>
      <w:r w:rsidR="00DD17A6" w:rsidRPr="007B359C">
        <w:rPr>
          <w:rFonts w:asciiTheme="minorHAnsi" w:hAnsiTheme="minorHAnsi"/>
          <w:color w:val="000000" w:themeColor="text1"/>
          <w:sz w:val="22"/>
          <w:szCs w:val="22"/>
        </w:rPr>
        <w:t>only to place emergency calls</w:t>
      </w:r>
      <w:r w:rsidR="00E94D01" w:rsidRPr="007B359C">
        <w:rPr>
          <w:rFonts w:asciiTheme="minorHAnsi" w:hAnsiTheme="minorHAnsi"/>
          <w:color w:val="000000" w:themeColor="text1"/>
          <w:sz w:val="22"/>
          <w:szCs w:val="22"/>
        </w:rPr>
        <w:t xml:space="preserve"> at the discretion of </w:t>
      </w:r>
      <w:r w:rsidR="002B0B73">
        <w:rPr>
          <w:rFonts w:asciiTheme="minorHAnsi" w:hAnsiTheme="minorHAnsi"/>
          <w:color w:val="000000" w:themeColor="text1"/>
          <w:sz w:val="22"/>
          <w:szCs w:val="22"/>
        </w:rPr>
        <w:t>the Club D</w:t>
      </w:r>
      <w:r w:rsidR="00E94D01" w:rsidRPr="007B359C">
        <w:rPr>
          <w:rFonts w:asciiTheme="minorHAnsi" w:hAnsiTheme="minorHAnsi"/>
          <w:color w:val="000000" w:themeColor="text1"/>
          <w:sz w:val="22"/>
          <w:szCs w:val="22"/>
        </w:rPr>
        <w:t xml:space="preserve">irector. </w:t>
      </w:r>
    </w:p>
    <w:p w:rsidR="00720494" w:rsidRPr="007B359C" w:rsidRDefault="00720494" w:rsidP="00AC49BF">
      <w:pPr>
        <w:autoSpaceDE w:val="0"/>
        <w:autoSpaceDN w:val="0"/>
        <w:adjustRightInd w:val="0"/>
        <w:spacing w:after="0" w:line="276" w:lineRule="auto"/>
        <w:ind w:left="720"/>
        <w:jc w:val="both"/>
        <w:rPr>
          <w:rFonts w:asciiTheme="minorHAnsi" w:hAnsiTheme="minorHAnsi"/>
          <w:color w:val="000000" w:themeColor="text1"/>
          <w:sz w:val="22"/>
          <w:szCs w:val="22"/>
        </w:rPr>
      </w:pPr>
    </w:p>
    <w:p w:rsidR="0052139D" w:rsidRPr="000A74E6" w:rsidRDefault="0052139D" w:rsidP="00AC49BF">
      <w:pPr>
        <w:pStyle w:val="Heading3"/>
        <w:spacing w:after="0" w:line="276" w:lineRule="auto"/>
        <w:ind w:left="720"/>
        <w:jc w:val="both"/>
        <w:rPr>
          <w:rFonts w:asciiTheme="minorHAnsi" w:hAnsiTheme="minorHAnsi"/>
          <w:b/>
          <w:color w:val="000000" w:themeColor="text1"/>
          <w:sz w:val="22"/>
          <w:szCs w:val="22"/>
        </w:rPr>
      </w:pPr>
      <w:bookmarkStart w:id="27" w:name="_Toc364775952"/>
      <w:r w:rsidRPr="000A74E6">
        <w:rPr>
          <w:rFonts w:asciiTheme="minorHAnsi" w:hAnsiTheme="minorHAnsi"/>
          <w:b/>
          <w:color w:val="000000" w:themeColor="text1"/>
          <w:sz w:val="22"/>
          <w:szCs w:val="22"/>
        </w:rPr>
        <w:t>Dress Code</w:t>
      </w:r>
      <w:bookmarkEnd w:id="27"/>
    </w:p>
    <w:p w:rsidR="002F5181" w:rsidRPr="000A74E6" w:rsidRDefault="002F5181" w:rsidP="002F5181">
      <w:pPr>
        <w:autoSpaceDE w:val="0"/>
        <w:autoSpaceDN w:val="0"/>
        <w:adjustRightInd w:val="0"/>
        <w:spacing w:after="0" w:line="276" w:lineRule="auto"/>
        <w:ind w:left="720"/>
        <w:jc w:val="both"/>
        <w:rPr>
          <w:rFonts w:asciiTheme="minorHAnsi" w:hAnsiTheme="minorHAnsi"/>
          <w:color w:val="000000" w:themeColor="text1"/>
          <w:sz w:val="22"/>
          <w:szCs w:val="22"/>
        </w:rPr>
      </w:pPr>
      <w:r w:rsidRPr="000A74E6">
        <w:rPr>
          <w:rFonts w:asciiTheme="minorHAnsi" w:hAnsiTheme="minorHAnsi"/>
          <w:color w:val="000000" w:themeColor="text1"/>
          <w:sz w:val="22"/>
          <w:szCs w:val="22"/>
        </w:rPr>
        <w:t xml:space="preserve">While at the Club, members participate in a variety of activities that include running, jumping, painting and sand/water play. Please send your child to the Club in washable, comfortable clothing that is okay for them to get dirty.  Shoes should be safe and sturdy for running and climbing.  </w:t>
      </w:r>
      <w:r w:rsidRPr="000A74E6">
        <w:rPr>
          <w:rFonts w:asciiTheme="minorHAnsi" w:hAnsiTheme="minorHAnsi"/>
          <w:b/>
          <w:color w:val="000000" w:themeColor="text1"/>
          <w:sz w:val="22"/>
          <w:szCs w:val="22"/>
        </w:rPr>
        <w:t>For their safety, please do not allow your child to wear flip flops, s</w:t>
      </w:r>
      <w:r w:rsidR="003B226B" w:rsidRPr="000A74E6">
        <w:rPr>
          <w:rFonts w:asciiTheme="minorHAnsi" w:hAnsiTheme="minorHAnsi"/>
          <w:b/>
          <w:color w:val="000000" w:themeColor="text1"/>
          <w:sz w:val="22"/>
          <w:szCs w:val="22"/>
        </w:rPr>
        <w:t xml:space="preserve">andals, boots or shoes with </w:t>
      </w:r>
      <w:r w:rsidRPr="000A74E6">
        <w:rPr>
          <w:rFonts w:asciiTheme="minorHAnsi" w:hAnsiTheme="minorHAnsi"/>
          <w:b/>
          <w:color w:val="000000" w:themeColor="text1"/>
          <w:sz w:val="22"/>
          <w:szCs w:val="22"/>
        </w:rPr>
        <w:t xml:space="preserve">heels </w:t>
      </w:r>
      <w:r w:rsidR="003B226B" w:rsidRPr="000A74E6">
        <w:rPr>
          <w:rFonts w:asciiTheme="minorHAnsi" w:hAnsiTheme="minorHAnsi"/>
          <w:b/>
          <w:color w:val="000000" w:themeColor="text1"/>
          <w:sz w:val="22"/>
          <w:szCs w:val="22"/>
        </w:rPr>
        <w:t>or</w:t>
      </w:r>
      <w:r w:rsidRPr="000A74E6">
        <w:rPr>
          <w:rFonts w:asciiTheme="minorHAnsi" w:hAnsiTheme="minorHAnsi"/>
          <w:b/>
          <w:color w:val="000000" w:themeColor="text1"/>
          <w:sz w:val="22"/>
          <w:szCs w:val="22"/>
        </w:rPr>
        <w:t xml:space="preserve"> slick soles (dress/casual shoes)</w:t>
      </w:r>
      <w:r w:rsidRPr="000A74E6">
        <w:rPr>
          <w:rFonts w:asciiTheme="minorHAnsi" w:hAnsiTheme="minorHAnsi"/>
          <w:color w:val="000000" w:themeColor="text1"/>
          <w:sz w:val="22"/>
          <w:szCs w:val="22"/>
        </w:rPr>
        <w:t>.</w:t>
      </w:r>
    </w:p>
    <w:p w:rsidR="002F5181" w:rsidRPr="000A74E6" w:rsidRDefault="002F5181" w:rsidP="002F5181">
      <w:pPr>
        <w:autoSpaceDE w:val="0"/>
        <w:autoSpaceDN w:val="0"/>
        <w:adjustRightInd w:val="0"/>
        <w:spacing w:after="0" w:line="276" w:lineRule="auto"/>
        <w:ind w:left="720"/>
        <w:jc w:val="both"/>
        <w:rPr>
          <w:rFonts w:asciiTheme="minorHAnsi" w:hAnsiTheme="minorHAnsi"/>
          <w:color w:val="000000" w:themeColor="text1"/>
          <w:sz w:val="22"/>
          <w:szCs w:val="22"/>
        </w:rPr>
      </w:pPr>
    </w:p>
    <w:p w:rsidR="002F5181" w:rsidRPr="000A74E6" w:rsidRDefault="00817585" w:rsidP="003B226B">
      <w:pPr>
        <w:autoSpaceDE w:val="0"/>
        <w:autoSpaceDN w:val="0"/>
        <w:adjustRightInd w:val="0"/>
        <w:spacing w:after="0" w:line="276" w:lineRule="auto"/>
        <w:ind w:left="720"/>
        <w:jc w:val="both"/>
        <w:rPr>
          <w:rFonts w:asciiTheme="minorHAnsi" w:hAnsiTheme="minorHAnsi"/>
          <w:color w:val="000000" w:themeColor="text1"/>
          <w:sz w:val="22"/>
          <w:szCs w:val="22"/>
        </w:rPr>
      </w:pPr>
      <w:r>
        <w:rPr>
          <w:rFonts w:asciiTheme="minorHAnsi" w:hAnsiTheme="minorHAnsi"/>
          <w:color w:val="000000" w:themeColor="text1"/>
          <w:sz w:val="22"/>
          <w:szCs w:val="22"/>
        </w:rPr>
        <w:t>C</w:t>
      </w:r>
      <w:r w:rsidR="002F5181" w:rsidRPr="000A74E6">
        <w:rPr>
          <w:rFonts w:asciiTheme="minorHAnsi" w:hAnsiTheme="minorHAnsi"/>
          <w:color w:val="000000" w:themeColor="text1"/>
          <w:sz w:val="22"/>
          <w:szCs w:val="22"/>
        </w:rPr>
        <w:t>lothing</w:t>
      </w:r>
      <w:r w:rsidR="005755AE">
        <w:rPr>
          <w:rFonts w:asciiTheme="minorHAnsi" w:hAnsiTheme="minorHAnsi"/>
          <w:color w:val="000000" w:themeColor="text1"/>
          <w:sz w:val="22"/>
          <w:szCs w:val="22"/>
        </w:rPr>
        <w:t>/</w:t>
      </w:r>
      <w:r>
        <w:rPr>
          <w:rFonts w:asciiTheme="minorHAnsi" w:hAnsiTheme="minorHAnsi"/>
          <w:color w:val="000000" w:themeColor="text1"/>
          <w:sz w:val="22"/>
          <w:szCs w:val="22"/>
        </w:rPr>
        <w:t>accessories which feature obscene</w:t>
      </w:r>
      <w:r w:rsidR="005755AE">
        <w:rPr>
          <w:rFonts w:asciiTheme="minorHAnsi" w:hAnsiTheme="minorHAnsi"/>
          <w:color w:val="000000" w:themeColor="text1"/>
          <w:sz w:val="22"/>
          <w:szCs w:val="22"/>
        </w:rPr>
        <w:t>, suggestive or insulting words/pictures</w:t>
      </w:r>
      <w:r>
        <w:rPr>
          <w:rFonts w:asciiTheme="minorHAnsi" w:hAnsiTheme="minorHAnsi"/>
          <w:color w:val="000000" w:themeColor="text1"/>
          <w:sz w:val="22"/>
          <w:szCs w:val="22"/>
        </w:rPr>
        <w:t xml:space="preserve"> or</w:t>
      </w:r>
      <w:r w:rsidR="005755AE">
        <w:rPr>
          <w:rFonts w:asciiTheme="minorHAnsi" w:hAnsiTheme="minorHAnsi"/>
          <w:color w:val="000000" w:themeColor="text1"/>
          <w:sz w:val="22"/>
          <w:szCs w:val="22"/>
        </w:rPr>
        <w:t xml:space="preserve"> feature violence, weapons, gang-affiliation and </w:t>
      </w:r>
      <w:r>
        <w:rPr>
          <w:rFonts w:asciiTheme="minorHAnsi" w:hAnsiTheme="minorHAnsi"/>
          <w:color w:val="000000" w:themeColor="text1"/>
          <w:sz w:val="22"/>
          <w:szCs w:val="22"/>
        </w:rPr>
        <w:t xml:space="preserve">substances illegal to juveniles (e.g. alcohol, tobacco, drugs) </w:t>
      </w:r>
      <w:r w:rsidR="005755AE">
        <w:rPr>
          <w:rFonts w:asciiTheme="minorHAnsi" w:hAnsiTheme="minorHAnsi"/>
          <w:color w:val="000000" w:themeColor="text1"/>
          <w:sz w:val="22"/>
          <w:szCs w:val="22"/>
        </w:rPr>
        <w:t xml:space="preserve">are prohibited. </w:t>
      </w:r>
      <w:r w:rsidR="003B226B" w:rsidRPr="000A74E6">
        <w:rPr>
          <w:rFonts w:asciiTheme="minorHAnsi" w:hAnsiTheme="minorHAnsi"/>
          <w:color w:val="000000" w:themeColor="text1"/>
          <w:sz w:val="22"/>
          <w:szCs w:val="22"/>
        </w:rPr>
        <w:t>Tank t</w:t>
      </w:r>
      <w:r w:rsidR="002F5181" w:rsidRPr="000A74E6">
        <w:rPr>
          <w:rFonts w:asciiTheme="minorHAnsi" w:hAnsiTheme="minorHAnsi"/>
          <w:color w:val="000000" w:themeColor="text1"/>
          <w:sz w:val="22"/>
          <w:szCs w:val="22"/>
        </w:rPr>
        <w:t xml:space="preserve">ops with low cut underarms or </w:t>
      </w:r>
      <w:r w:rsidR="000A74E6" w:rsidRPr="000A74E6">
        <w:rPr>
          <w:rFonts w:asciiTheme="minorHAnsi" w:hAnsiTheme="minorHAnsi"/>
          <w:color w:val="000000" w:themeColor="text1"/>
          <w:sz w:val="22"/>
          <w:szCs w:val="22"/>
        </w:rPr>
        <w:t>‘</w:t>
      </w:r>
      <w:r w:rsidR="002F5181" w:rsidRPr="000A74E6">
        <w:rPr>
          <w:rFonts w:asciiTheme="minorHAnsi" w:hAnsiTheme="minorHAnsi"/>
          <w:color w:val="000000" w:themeColor="text1"/>
          <w:sz w:val="22"/>
          <w:szCs w:val="22"/>
        </w:rPr>
        <w:t>spaghetti straps</w:t>
      </w:r>
      <w:r w:rsidR="000A74E6" w:rsidRPr="000A74E6">
        <w:rPr>
          <w:rFonts w:asciiTheme="minorHAnsi" w:hAnsiTheme="minorHAnsi"/>
          <w:color w:val="000000" w:themeColor="text1"/>
          <w:sz w:val="22"/>
          <w:szCs w:val="22"/>
        </w:rPr>
        <w:t>’</w:t>
      </w:r>
      <w:r w:rsidR="002F5181" w:rsidRPr="000A74E6">
        <w:rPr>
          <w:rFonts w:asciiTheme="minorHAnsi" w:hAnsiTheme="minorHAnsi"/>
          <w:color w:val="000000" w:themeColor="text1"/>
          <w:sz w:val="22"/>
          <w:szCs w:val="22"/>
        </w:rPr>
        <w:t xml:space="preserve"> </w:t>
      </w:r>
      <w:r w:rsidR="003B226B" w:rsidRPr="000A74E6">
        <w:rPr>
          <w:rFonts w:asciiTheme="minorHAnsi" w:hAnsiTheme="minorHAnsi"/>
          <w:color w:val="000000" w:themeColor="text1"/>
          <w:sz w:val="22"/>
          <w:szCs w:val="22"/>
        </w:rPr>
        <w:t xml:space="preserve">are prohibited.  </w:t>
      </w:r>
      <w:r w:rsidR="002F5181" w:rsidRPr="000A74E6">
        <w:rPr>
          <w:rFonts w:asciiTheme="minorHAnsi" w:hAnsiTheme="minorHAnsi"/>
          <w:color w:val="000000" w:themeColor="text1"/>
          <w:sz w:val="22"/>
          <w:szCs w:val="22"/>
        </w:rPr>
        <w:t>Shorts may be worn provi</w:t>
      </w:r>
      <w:r w:rsidR="00313E30" w:rsidRPr="000A74E6">
        <w:rPr>
          <w:rFonts w:asciiTheme="minorHAnsi" w:hAnsiTheme="minorHAnsi"/>
          <w:color w:val="000000" w:themeColor="text1"/>
          <w:sz w:val="22"/>
          <w:szCs w:val="22"/>
        </w:rPr>
        <w:t>ded they are appropriate length (w</w:t>
      </w:r>
      <w:r w:rsidR="002F5181" w:rsidRPr="000A74E6">
        <w:rPr>
          <w:rFonts w:asciiTheme="minorHAnsi" w:hAnsiTheme="minorHAnsi"/>
          <w:color w:val="000000" w:themeColor="text1"/>
          <w:sz w:val="22"/>
          <w:szCs w:val="22"/>
        </w:rPr>
        <w:t>hen arms extend downside of body, length of shorts should be no shorter than where fingertips reach</w:t>
      </w:r>
      <w:r w:rsidR="00313E30" w:rsidRPr="000A74E6">
        <w:rPr>
          <w:rFonts w:asciiTheme="minorHAnsi" w:hAnsiTheme="minorHAnsi"/>
          <w:color w:val="000000" w:themeColor="text1"/>
          <w:sz w:val="22"/>
          <w:szCs w:val="22"/>
        </w:rPr>
        <w:t>)</w:t>
      </w:r>
      <w:r w:rsidR="002F5181" w:rsidRPr="000A74E6">
        <w:rPr>
          <w:rFonts w:asciiTheme="minorHAnsi" w:hAnsiTheme="minorHAnsi"/>
          <w:color w:val="000000" w:themeColor="text1"/>
          <w:sz w:val="22"/>
          <w:szCs w:val="22"/>
        </w:rPr>
        <w:t>.</w:t>
      </w:r>
      <w:r w:rsidR="003B226B" w:rsidRPr="000A74E6">
        <w:rPr>
          <w:rFonts w:asciiTheme="minorHAnsi" w:hAnsiTheme="minorHAnsi"/>
          <w:color w:val="000000" w:themeColor="text1"/>
          <w:sz w:val="22"/>
          <w:szCs w:val="22"/>
        </w:rPr>
        <w:t xml:space="preserve"> ‘Sagging’ is prohibited. </w:t>
      </w:r>
      <w:r w:rsidR="002F5181" w:rsidRPr="000A74E6">
        <w:rPr>
          <w:rFonts w:asciiTheme="minorHAnsi" w:hAnsiTheme="minorHAnsi"/>
          <w:color w:val="000000" w:themeColor="text1"/>
          <w:sz w:val="22"/>
          <w:szCs w:val="22"/>
        </w:rPr>
        <w:t>Shirts must be at le</w:t>
      </w:r>
      <w:r w:rsidR="003B226B" w:rsidRPr="000A74E6">
        <w:rPr>
          <w:rFonts w:asciiTheme="minorHAnsi" w:hAnsiTheme="minorHAnsi"/>
          <w:color w:val="000000" w:themeColor="text1"/>
          <w:sz w:val="22"/>
          <w:szCs w:val="22"/>
        </w:rPr>
        <w:t xml:space="preserve">ast waist length – no crop tops. </w:t>
      </w:r>
      <w:r w:rsidR="002F5181" w:rsidRPr="000A74E6">
        <w:rPr>
          <w:rFonts w:asciiTheme="minorHAnsi" w:hAnsiTheme="minorHAnsi"/>
          <w:color w:val="000000" w:themeColor="text1"/>
          <w:sz w:val="22"/>
          <w:szCs w:val="22"/>
        </w:rPr>
        <w:t xml:space="preserve">Hats, caps, beanies or bandanas may not be worn.  </w:t>
      </w:r>
    </w:p>
    <w:p w:rsidR="002F5181" w:rsidRPr="000A74E6" w:rsidRDefault="002F5181" w:rsidP="002F5181">
      <w:pPr>
        <w:autoSpaceDE w:val="0"/>
        <w:autoSpaceDN w:val="0"/>
        <w:adjustRightInd w:val="0"/>
        <w:spacing w:after="0" w:line="276" w:lineRule="auto"/>
        <w:ind w:left="720"/>
        <w:jc w:val="both"/>
        <w:rPr>
          <w:rFonts w:asciiTheme="minorHAnsi" w:hAnsiTheme="minorHAnsi"/>
          <w:color w:val="000000" w:themeColor="text1"/>
          <w:sz w:val="22"/>
          <w:szCs w:val="22"/>
        </w:rPr>
      </w:pPr>
    </w:p>
    <w:p w:rsidR="000A74E6" w:rsidRPr="005755AE" w:rsidRDefault="002F5181" w:rsidP="00AC49BF">
      <w:pPr>
        <w:autoSpaceDE w:val="0"/>
        <w:autoSpaceDN w:val="0"/>
        <w:adjustRightInd w:val="0"/>
        <w:spacing w:after="0" w:line="276" w:lineRule="auto"/>
        <w:ind w:left="720"/>
        <w:jc w:val="both"/>
        <w:rPr>
          <w:rFonts w:asciiTheme="minorHAnsi" w:hAnsiTheme="minorHAnsi"/>
          <w:color w:val="000000" w:themeColor="text1"/>
          <w:sz w:val="22"/>
          <w:szCs w:val="22"/>
        </w:rPr>
      </w:pPr>
      <w:r w:rsidRPr="000A74E6">
        <w:rPr>
          <w:rFonts w:asciiTheme="minorHAnsi" w:hAnsiTheme="minorHAnsi"/>
          <w:color w:val="000000" w:themeColor="text1"/>
          <w:sz w:val="22"/>
          <w:szCs w:val="22"/>
        </w:rPr>
        <w:t>Parents will be contacted to bring clothes immediately if the child does not have a change available when needed or when there has been soiling.</w:t>
      </w:r>
    </w:p>
    <w:p w:rsidR="005755AE" w:rsidRDefault="005755AE" w:rsidP="000A74E6">
      <w:pPr>
        <w:autoSpaceDE w:val="0"/>
        <w:autoSpaceDN w:val="0"/>
        <w:adjustRightInd w:val="0"/>
        <w:spacing w:after="0" w:line="276" w:lineRule="auto"/>
        <w:ind w:left="720"/>
        <w:jc w:val="both"/>
        <w:rPr>
          <w:rFonts w:asciiTheme="minorHAnsi" w:hAnsiTheme="minorHAnsi"/>
          <w:b/>
          <w:bCs/>
          <w:color w:val="000000" w:themeColor="text1"/>
          <w:sz w:val="22"/>
          <w:szCs w:val="22"/>
        </w:rPr>
      </w:pPr>
    </w:p>
    <w:p w:rsidR="002C37E7" w:rsidRDefault="00A90807" w:rsidP="000A74E6">
      <w:pPr>
        <w:autoSpaceDE w:val="0"/>
        <w:autoSpaceDN w:val="0"/>
        <w:adjustRightInd w:val="0"/>
        <w:spacing w:after="0" w:line="276" w:lineRule="auto"/>
        <w:ind w:left="720"/>
        <w:jc w:val="both"/>
        <w:rPr>
          <w:rFonts w:asciiTheme="minorHAnsi" w:hAnsiTheme="minorHAnsi"/>
          <w:b/>
          <w:bCs/>
          <w:color w:val="000000" w:themeColor="text1"/>
          <w:sz w:val="22"/>
          <w:szCs w:val="22"/>
        </w:rPr>
      </w:pPr>
      <w:r w:rsidRPr="007B359C">
        <w:rPr>
          <w:rFonts w:asciiTheme="minorHAnsi" w:hAnsiTheme="minorHAnsi"/>
          <w:b/>
          <w:bCs/>
          <w:color w:val="000000" w:themeColor="text1"/>
          <w:sz w:val="22"/>
          <w:szCs w:val="22"/>
        </w:rPr>
        <w:t>This expectation also applies to parents/guar</w:t>
      </w:r>
      <w:r w:rsidR="00E94D01" w:rsidRPr="007B359C">
        <w:rPr>
          <w:rFonts w:asciiTheme="minorHAnsi" w:hAnsiTheme="minorHAnsi"/>
          <w:b/>
          <w:bCs/>
          <w:color w:val="000000" w:themeColor="text1"/>
          <w:sz w:val="22"/>
          <w:szCs w:val="22"/>
        </w:rPr>
        <w:t>dians or guests who attend BGCSV</w:t>
      </w:r>
      <w:bookmarkStart w:id="28" w:name="_Toc364775953"/>
      <w:r w:rsidR="000A74E6">
        <w:rPr>
          <w:rFonts w:asciiTheme="minorHAnsi" w:hAnsiTheme="minorHAnsi"/>
          <w:b/>
          <w:bCs/>
          <w:color w:val="000000" w:themeColor="text1"/>
          <w:sz w:val="22"/>
          <w:szCs w:val="22"/>
        </w:rPr>
        <w:t xml:space="preserve"> functions.</w:t>
      </w:r>
    </w:p>
    <w:p w:rsidR="00EC0ABA" w:rsidRDefault="00EC0ABA" w:rsidP="000A74E6">
      <w:pPr>
        <w:autoSpaceDE w:val="0"/>
        <w:autoSpaceDN w:val="0"/>
        <w:adjustRightInd w:val="0"/>
        <w:spacing w:after="0" w:line="276" w:lineRule="auto"/>
        <w:ind w:left="720"/>
        <w:jc w:val="both"/>
        <w:rPr>
          <w:rFonts w:asciiTheme="minorHAnsi" w:hAnsiTheme="minorHAnsi"/>
          <w:b/>
          <w:bCs/>
          <w:color w:val="000000" w:themeColor="text1"/>
          <w:sz w:val="22"/>
          <w:szCs w:val="22"/>
        </w:rPr>
      </w:pPr>
    </w:p>
    <w:p w:rsidR="00EC0ABA" w:rsidRDefault="00EC0ABA" w:rsidP="000A74E6">
      <w:pPr>
        <w:autoSpaceDE w:val="0"/>
        <w:autoSpaceDN w:val="0"/>
        <w:adjustRightInd w:val="0"/>
        <w:spacing w:after="0" w:line="276" w:lineRule="auto"/>
        <w:ind w:left="720"/>
        <w:jc w:val="both"/>
        <w:rPr>
          <w:rFonts w:asciiTheme="minorHAnsi" w:hAnsiTheme="minorHAnsi"/>
          <w:b/>
          <w:bCs/>
          <w:color w:val="000000" w:themeColor="text1"/>
          <w:sz w:val="22"/>
          <w:szCs w:val="22"/>
        </w:rPr>
      </w:pPr>
    </w:p>
    <w:p w:rsidR="00EC0ABA" w:rsidRDefault="00EC0ABA" w:rsidP="000A74E6">
      <w:pPr>
        <w:autoSpaceDE w:val="0"/>
        <w:autoSpaceDN w:val="0"/>
        <w:adjustRightInd w:val="0"/>
        <w:spacing w:after="0" w:line="276" w:lineRule="auto"/>
        <w:ind w:left="720"/>
        <w:jc w:val="both"/>
        <w:rPr>
          <w:rFonts w:asciiTheme="minorHAnsi" w:hAnsiTheme="minorHAnsi"/>
          <w:b/>
          <w:bCs/>
          <w:color w:val="000000" w:themeColor="text1"/>
          <w:sz w:val="22"/>
          <w:szCs w:val="22"/>
        </w:rPr>
      </w:pPr>
    </w:p>
    <w:p w:rsidR="00EC0ABA" w:rsidRDefault="00EC0ABA" w:rsidP="000A74E6">
      <w:pPr>
        <w:autoSpaceDE w:val="0"/>
        <w:autoSpaceDN w:val="0"/>
        <w:adjustRightInd w:val="0"/>
        <w:spacing w:after="0" w:line="276" w:lineRule="auto"/>
        <w:ind w:left="720"/>
        <w:jc w:val="both"/>
        <w:rPr>
          <w:rFonts w:asciiTheme="minorHAnsi" w:hAnsiTheme="minorHAnsi"/>
          <w:b/>
          <w:bCs/>
          <w:color w:val="000000" w:themeColor="text1"/>
          <w:sz w:val="22"/>
          <w:szCs w:val="22"/>
        </w:rPr>
      </w:pPr>
    </w:p>
    <w:p w:rsidR="00EC0ABA" w:rsidRDefault="00EC0ABA" w:rsidP="000A74E6">
      <w:pPr>
        <w:autoSpaceDE w:val="0"/>
        <w:autoSpaceDN w:val="0"/>
        <w:adjustRightInd w:val="0"/>
        <w:spacing w:after="0" w:line="276" w:lineRule="auto"/>
        <w:ind w:left="720"/>
        <w:jc w:val="both"/>
        <w:rPr>
          <w:rFonts w:asciiTheme="minorHAnsi" w:hAnsiTheme="minorHAnsi"/>
          <w:b/>
          <w:bCs/>
          <w:color w:val="000000" w:themeColor="text1"/>
          <w:sz w:val="22"/>
          <w:szCs w:val="22"/>
        </w:rPr>
      </w:pPr>
    </w:p>
    <w:p w:rsidR="00EC0ABA" w:rsidRDefault="00EC0ABA" w:rsidP="000A74E6">
      <w:pPr>
        <w:autoSpaceDE w:val="0"/>
        <w:autoSpaceDN w:val="0"/>
        <w:adjustRightInd w:val="0"/>
        <w:spacing w:after="0" w:line="276" w:lineRule="auto"/>
        <w:ind w:left="720"/>
        <w:jc w:val="both"/>
        <w:rPr>
          <w:rFonts w:asciiTheme="minorHAnsi" w:hAnsiTheme="minorHAnsi"/>
          <w:b/>
          <w:bCs/>
          <w:color w:val="000000" w:themeColor="text1"/>
          <w:sz w:val="22"/>
          <w:szCs w:val="22"/>
        </w:rPr>
      </w:pPr>
    </w:p>
    <w:p w:rsidR="00EC0ABA" w:rsidRDefault="00EC0ABA" w:rsidP="000A74E6">
      <w:pPr>
        <w:autoSpaceDE w:val="0"/>
        <w:autoSpaceDN w:val="0"/>
        <w:adjustRightInd w:val="0"/>
        <w:spacing w:after="0" w:line="276" w:lineRule="auto"/>
        <w:ind w:left="720"/>
        <w:jc w:val="both"/>
        <w:rPr>
          <w:rFonts w:asciiTheme="minorHAnsi" w:hAnsiTheme="minorHAnsi"/>
          <w:b/>
          <w:bCs/>
          <w:color w:val="000000" w:themeColor="text1"/>
          <w:sz w:val="22"/>
          <w:szCs w:val="22"/>
        </w:rPr>
      </w:pPr>
    </w:p>
    <w:p w:rsidR="00EC0ABA" w:rsidRDefault="00EC0ABA" w:rsidP="000A74E6">
      <w:pPr>
        <w:autoSpaceDE w:val="0"/>
        <w:autoSpaceDN w:val="0"/>
        <w:adjustRightInd w:val="0"/>
        <w:spacing w:after="0" w:line="276" w:lineRule="auto"/>
        <w:ind w:left="720"/>
        <w:jc w:val="both"/>
        <w:rPr>
          <w:rFonts w:asciiTheme="minorHAnsi" w:hAnsiTheme="minorHAnsi"/>
          <w:b/>
          <w:bCs/>
          <w:color w:val="000000" w:themeColor="text1"/>
          <w:sz w:val="22"/>
          <w:szCs w:val="22"/>
        </w:rPr>
      </w:pPr>
    </w:p>
    <w:p w:rsidR="00CF66BC" w:rsidRPr="007B359C" w:rsidRDefault="00CF66BC" w:rsidP="00C72807">
      <w:pPr>
        <w:spacing w:after="0" w:line="276" w:lineRule="auto"/>
        <w:ind w:left="0"/>
        <w:rPr>
          <w:rFonts w:asciiTheme="minorHAnsi" w:hAnsiTheme="minorHAnsi"/>
        </w:rPr>
      </w:pPr>
    </w:p>
    <w:tbl>
      <w:tblPr>
        <w:tblStyle w:val="TableGrid"/>
        <w:tblW w:w="0" w:type="auto"/>
        <w:tblLook w:val="04A0" w:firstRow="1" w:lastRow="0" w:firstColumn="1" w:lastColumn="0" w:noHBand="0" w:noVBand="1"/>
      </w:tblPr>
      <w:tblGrid>
        <w:gridCol w:w="9350"/>
      </w:tblGrid>
      <w:tr w:rsidR="0083400B" w:rsidRPr="007B359C" w:rsidTr="0083400B">
        <w:tc>
          <w:tcPr>
            <w:tcW w:w="9576" w:type="dxa"/>
          </w:tcPr>
          <w:p w:rsidR="0083400B" w:rsidRPr="007B359C" w:rsidRDefault="00D96772" w:rsidP="00EC0ABA">
            <w:pPr>
              <w:pStyle w:val="Heading3"/>
              <w:spacing w:before="0"/>
              <w:ind w:left="0"/>
              <w:jc w:val="center"/>
              <w:rPr>
                <w:rFonts w:ascii="Calibri" w:hAnsi="Calibri"/>
                <w:b/>
              </w:rPr>
            </w:pPr>
            <w:r w:rsidRPr="007B359C">
              <w:rPr>
                <w:rFonts w:ascii="Calibri" w:hAnsi="Calibri"/>
                <w:b/>
                <w:color w:val="auto"/>
              </w:rPr>
              <w:t xml:space="preserve">CODE OF CONDUCT &amp; </w:t>
            </w:r>
            <w:r w:rsidR="0083400B" w:rsidRPr="007B359C">
              <w:rPr>
                <w:rFonts w:ascii="Calibri" w:hAnsi="Calibri"/>
                <w:b/>
                <w:color w:val="auto"/>
              </w:rPr>
              <w:t>POLIC</w:t>
            </w:r>
            <w:r w:rsidRPr="007B359C">
              <w:rPr>
                <w:rFonts w:ascii="Calibri" w:hAnsi="Calibri"/>
                <w:b/>
                <w:color w:val="auto"/>
              </w:rPr>
              <w:t>IES</w:t>
            </w:r>
          </w:p>
        </w:tc>
      </w:tr>
    </w:tbl>
    <w:p w:rsidR="0083400B" w:rsidRPr="007B359C" w:rsidRDefault="0083400B" w:rsidP="007B359C">
      <w:pPr>
        <w:pStyle w:val="Heading2"/>
        <w:spacing w:after="0" w:line="276" w:lineRule="auto"/>
        <w:ind w:left="0"/>
        <w:rPr>
          <w:rFonts w:asciiTheme="minorHAnsi" w:hAnsiTheme="minorHAnsi"/>
          <w:b/>
          <w:color w:val="000000" w:themeColor="text1"/>
          <w:sz w:val="22"/>
          <w:szCs w:val="22"/>
        </w:rPr>
      </w:pPr>
    </w:p>
    <w:p w:rsidR="00204EC0" w:rsidRPr="007B359C" w:rsidRDefault="0052426B" w:rsidP="007B359C">
      <w:pPr>
        <w:pStyle w:val="Heading2"/>
        <w:spacing w:after="0" w:line="276" w:lineRule="auto"/>
        <w:ind w:left="0"/>
        <w:rPr>
          <w:rFonts w:asciiTheme="minorHAnsi" w:hAnsiTheme="minorHAnsi"/>
          <w:b/>
          <w:color w:val="000000" w:themeColor="text1"/>
          <w:sz w:val="22"/>
          <w:szCs w:val="22"/>
        </w:rPr>
      </w:pPr>
      <w:r w:rsidRPr="007B359C">
        <w:rPr>
          <w:rFonts w:asciiTheme="minorHAnsi" w:hAnsiTheme="minorHAnsi"/>
          <w:b/>
          <w:color w:val="000000" w:themeColor="text1"/>
          <w:sz w:val="22"/>
          <w:szCs w:val="22"/>
        </w:rPr>
        <w:t>Code of Conduct</w:t>
      </w:r>
      <w:bookmarkEnd w:id="28"/>
    </w:p>
    <w:p w:rsidR="00944A3C" w:rsidRPr="007B359C" w:rsidRDefault="002B0B73" w:rsidP="007B359C">
      <w:pPr>
        <w:autoSpaceDE w:val="0"/>
        <w:autoSpaceDN w:val="0"/>
        <w:adjustRightInd w:val="0"/>
        <w:spacing w:after="0" w:line="276" w:lineRule="auto"/>
        <w:ind w:left="0"/>
        <w:rPr>
          <w:rFonts w:asciiTheme="minorHAnsi" w:hAnsiTheme="minorHAnsi" w:cs="Arial-BoldMT"/>
          <w:bCs/>
          <w:color w:val="000000" w:themeColor="text1"/>
          <w:sz w:val="22"/>
          <w:szCs w:val="22"/>
        </w:rPr>
      </w:pPr>
      <w:r>
        <w:rPr>
          <w:rFonts w:asciiTheme="minorHAnsi" w:hAnsiTheme="minorHAnsi" w:cs="Arial-BoldMT"/>
          <w:bCs/>
          <w:color w:val="000000" w:themeColor="text1"/>
          <w:sz w:val="22"/>
          <w:szCs w:val="22"/>
        </w:rPr>
        <w:t>In order to promote your</w:t>
      </w:r>
      <w:r w:rsidR="00944A3C" w:rsidRPr="007B359C">
        <w:rPr>
          <w:rFonts w:asciiTheme="minorHAnsi" w:hAnsiTheme="minorHAnsi" w:cs="Arial-BoldMT"/>
          <w:bCs/>
          <w:color w:val="000000" w:themeColor="text1"/>
          <w:sz w:val="22"/>
          <w:szCs w:val="22"/>
        </w:rPr>
        <w:t xml:space="preserve"> child’s physical, intellectual, emotional, and social well-being and growth, BGCSV members will be expected to follow the BGC Code of Conduct:</w:t>
      </w:r>
    </w:p>
    <w:p w:rsidR="006A748F" w:rsidRPr="007B359C" w:rsidRDefault="006A748F" w:rsidP="007B359C">
      <w:pPr>
        <w:autoSpaceDE w:val="0"/>
        <w:autoSpaceDN w:val="0"/>
        <w:adjustRightInd w:val="0"/>
        <w:spacing w:after="0" w:line="276" w:lineRule="auto"/>
        <w:ind w:left="720"/>
        <w:jc w:val="center"/>
        <w:rPr>
          <w:rFonts w:asciiTheme="minorHAnsi" w:hAnsiTheme="minorHAnsi" w:cs="ArialMT"/>
          <w:color w:val="000000" w:themeColor="text1"/>
          <w:sz w:val="22"/>
          <w:szCs w:val="22"/>
        </w:rPr>
      </w:pPr>
    </w:p>
    <w:p w:rsidR="00944A3C" w:rsidRPr="007B359C" w:rsidRDefault="00944A3C" w:rsidP="007B359C">
      <w:pPr>
        <w:autoSpaceDE w:val="0"/>
        <w:autoSpaceDN w:val="0"/>
        <w:adjustRightInd w:val="0"/>
        <w:spacing w:after="0" w:line="276" w:lineRule="auto"/>
        <w:ind w:left="720"/>
        <w:jc w:val="center"/>
        <w:rPr>
          <w:rFonts w:asciiTheme="minorHAnsi" w:hAnsiTheme="minorHAnsi" w:cs="ArialMT"/>
          <w:color w:val="000000" w:themeColor="text1"/>
          <w:sz w:val="22"/>
          <w:szCs w:val="22"/>
        </w:rPr>
      </w:pPr>
      <w:r w:rsidRPr="007B359C">
        <w:rPr>
          <w:rFonts w:asciiTheme="minorHAnsi" w:hAnsiTheme="minorHAnsi" w:cs="ArialMT"/>
          <w:color w:val="000000" w:themeColor="text1"/>
          <w:sz w:val="22"/>
          <w:szCs w:val="22"/>
        </w:rPr>
        <w:t>Have Fun!</w:t>
      </w:r>
    </w:p>
    <w:p w:rsidR="00944A3C" w:rsidRPr="007B359C" w:rsidRDefault="006A748F" w:rsidP="007B359C">
      <w:pPr>
        <w:autoSpaceDE w:val="0"/>
        <w:autoSpaceDN w:val="0"/>
        <w:adjustRightInd w:val="0"/>
        <w:spacing w:after="0" w:line="276" w:lineRule="auto"/>
        <w:ind w:left="720"/>
        <w:jc w:val="center"/>
        <w:rPr>
          <w:rFonts w:asciiTheme="minorHAnsi" w:hAnsiTheme="minorHAnsi" w:cs="ArialMT"/>
          <w:color w:val="000000" w:themeColor="text1"/>
          <w:sz w:val="22"/>
          <w:szCs w:val="22"/>
        </w:rPr>
      </w:pPr>
      <w:r w:rsidRPr="007B359C">
        <w:rPr>
          <w:rFonts w:asciiTheme="minorHAnsi" w:hAnsiTheme="minorHAnsi" w:cs="ArialMT"/>
          <w:color w:val="000000" w:themeColor="text1"/>
          <w:sz w:val="22"/>
          <w:szCs w:val="22"/>
        </w:rPr>
        <w:t>Respect yourself</w:t>
      </w:r>
    </w:p>
    <w:p w:rsidR="00944A3C" w:rsidRPr="007B359C" w:rsidRDefault="006A748F" w:rsidP="007B359C">
      <w:pPr>
        <w:autoSpaceDE w:val="0"/>
        <w:autoSpaceDN w:val="0"/>
        <w:adjustRightInd w:val="0"/>
        <w:spacing w:after="0" w:line="276" w:lineRule="auto"/>
        <w:ind w:left="720"/>
        <w:jc w:val="center"/>
        <w:rPr>
          <w:rFonts w:asciiTheme="minorHAnsi" w:hAnsiTheme="minorHAnsi" w:cs="ArialMT"/>
          <w:color w:val="000000" w:themeColor="text1"/>
          <w:sz w:val="22"/>
          <w:szCs w:val="22"/>
        </w:rPr>
      </w:pPr>
      <w:r w:rsidRPr="007B359C">
        <w:rPr>
          <w:rFonts w:asciiTheme="minorHAnsi" w:hAnsiTheme="minorHAnsi" w:cs="ArialMT"/>
          <w:color w:val="000000" w:themeColor="text1"/>
          <w:sz w:val="22"/>
          <w:szCs w:val="22"/>
        </w:rPr>
        <w:t>Play fairly and be honest</w:t>
      </w:r>
    </w:p>
    <w:p w:rsidR="00944A3C" w:rsidRPr="007B359C" w:rsidRDefault="006A748F" w:rsidP="007B359C">
      <w:pPr>
        <w:autoSpaceDE w:val="0"/>
        <w:autoSpaceDN w:val="0"/>
        <w:adjustRightInd w:val="0"/>
        <w:spacing w:after="0" w:line="276" w:lineRule="auto"/>
        <w:ind w:left="720"/>
        <w:jc w:val="center"/>
        <w:rPr>
          <w:rFonts w:asciiTheme="minorHAnsi" w:hAnsiTheme="minorHAnsi" w:cs="ArialMT"/>
          <w:color w:val="000000" w:themeColor="text1"/>
          <w:sz w:val="22"/>
          <w:szCs w:val="22"/>
        </w:rPr>
      </w:pPr>
      <w:r w:rsidRPr="007B359C">
        <w:rPr>
          <w:rFonts w:asciiTheme="minorHAnsi" w:hAnsiTheme="minorHAnsi" w:cs="ArialMT"/>
          <w:color w:val="000000" w:themeColor="text1"/>
          <w:sz w:val="22"/>
          <w:szCs w:val="22"/>
        </w:rPr>
        <w:t>Applaud the efforts of others</w:t>
      </w:r>
    </w:p>
    <w:p w:rsidR="00944A3C" w:rsidRPr="007B359C" w:rsidRDefault="006A748F" w:rsidP="007B359C">
      <w:pPr>
        <w:autoSpaceDE w:val="0"/>
        <w:autoSpaceDN w:val="0"/>
        <w:adjustRightInd w:val="0"/>
        <w:spacing w:after="0" w:line="276" w:lineRule="auto"/>
        <w:ind w:left="720"/>
        <w:jc w:val="center"/>
        <w:rPr>
          <w:rFonts w:asciiTheme="minorHAnsi" w:hAnsiTheme="minorHAnsi" w:cs="ArialMT"/>
          <w:color w:val="000000" w:themeColor="text1"/>
          <w:sz w:val="22"/>
          <w:szCs w:val="22"/>
        </w:rPr>
      </w:pPr>
      <w:r w:rsidRPr="007B359C">
        <w:rPr>
          <w:rFonts w:asciiTheme="minorHAnsi" w:hAnsiTheme="minorHAnsi" w:cs="ArialMT"/>
          <w:color w:val="000000" w:themeColor="text1"/>
          <w:sz w:val="22"/>
          <w:szCs w:val="22"/>
        </w:rPr>
        <w:t>Avoid inappropriate language</w:t>
      </w:r>
    </w:p>
    <w:p w:rsidR="00944A3C" w:rsidRPr="007B359C" w:rsidRDefault="00944A3C" w:rsidP="007B359C">
      <w:pPr>
        <w:autoSpaceDE w:val="0"/>
        <w:autoSpaceDN w:val="0"/>
        <w:adjustRightInd w:val="0"/>
        <w:spacing w:after="0" w:line="276" w:lineRule="auto"/>
        <w:ind w:left="720"/>
        <w:jc w:val="center"/>
        <w:rPr>
          <w:rFonts w:asciiTheme="minorHAnsi" w:hAnsiTheme="minorHAnsi" w:cs="ArialMT"/>
          <w:color w:val="000000" w:themeColor="text1"/>
          <w:sz w:val="22"/>
          <w:szCs w:val="22"/>
        </w:rPr>
      </w:pPr>
      <w:r w:rsidRPr="007B359C">
        <w:rPr>
          <w:rFonts w:asciiTheme="minorHAnsi" w:hAnsiTheme="minorHAnsi" w:cs="ArialMT"/>
          <w:color w:val="000000" w:themeColor="text1"/>
          <w:sz w:val="22"/>
          <w:szCs w:val="22"/>
        </w:rPr>
        <w:t xml:space="preserve">Dress appropriately at all </w:t>
      </w:r>
      <w:r w:rsidR="006A748F" w:rsidRPr="007B359C">
        <w:rPr>
          <w:rFonts w:asciiTheme="minorHAnsi" w:hAnsiTheme="minorHAnsi" w:cs="ArialMT"/>
          <w:color w:val="000000" w:themeColor="text1"/>
          <w:sz w:val="22"/>
          <w:szCs w:val="22"/>
        </w:rPr>
        <w:t>times</w:t>
      </w:r>
    </w:p>
    <w:p w:rsidR="00944A3C" w:rsidRPr="007B359C" w:rsidRDefault="00944A3C" w:rsidP="007B359C">
      <w:pPr>
        <w:autoSpaceDE w:val="0"/>
        <w:autoSpaceDN w:val="0"/>
        <w:adjustRightInd w:val="0"/>
        <w:spacing w:after="0" w:line="276" w:lineRule="auto"/>
        <w:ind w:left="720"/>
        <w:jc w:val="center"/>
        <w:rPr>
          <w:rFonts w:asciiTheme="minorHAnsi" w:hAnsiTheme="minorHAnsi" w:cs="ArialMT"/>
          <w:color w:val="000000" w:themeColor="text1"/>
          <w:sz w:val="22"/>
          <w:szCs w:val="22"/>
        </w:rPr>
      </w:pPr>
      <w:r w:rsidRPr="007B359C">
        <w:rPr>
          <w:rFonts w:asciiTheme="minorHAnsi" w:hAnsiTheme="minorHAnsi" w:cs="ArialMT"/>
          <w:color w:val="000000" w:themeColor="text1"/>
          <w:sz w:val="22"/>
          <w:szCs w:val="22"/>
        </w:rPr>
        <w:t>Ru</w:t>
      </w:r>
      <w:r w:rsidR="006A748F" w:rsidRPr="007B359C">
        <w:rPr>
          <w:rFonts w:asciiTheme="minorHAnsi" w:hAnsiTheme="minorHAnsi" w:cs="ArialMT"/>
          <w:color w:val="000000" w:themeColor="text1"/>
          <w:sz w:val="22"/>
          <w:szCs w:val="22"/>
        </w:rPr>
        <w:t>nning is reserved for athletics</w:t>
      </w:r>
    </w:p>
    <w:p w:rsidR="00944A3C" w:rsidRPr="007B359C" w:rsidRDefault="00944A3C" w:rsidP="007B359C">
      <w:pPr>
        <w:autoSpaceDE w:val="0"/>
        <w:autoSpaceDN w:val="0"/>
        <w:adjustRightInd w:val="0"/>
        <w:spacing w:after="0" w:line="276" w:lineRule="auto"/>
        <w:ind w:left="720"/>
        <w:jc w:val="center"/>
        <w:rPr>
          <w:rFonts w:asciiTheme="minorHAnsi" w:hAnsiTheme="minorHAnsi" w:cs="ArialMT"/>
          <w:color w:val="000000" w:themeColor="text1"/>
          <w:sz w:val="22"/>
          <w:szCs w:val="22"/>
        </w:rPr>
      </w:pPr>
      <w:r w:rsidRPr="007B359C">
        <w:rPr>
          <w:rFonts w:asciiTheme="minorHAnsi" w:hAnsiTheme="minorHAnsi" w:cs="ArialMT"/>
          <w:color w:val="000000" w:themeColor="text1"/>
          <w:sz w:val="22"/>
          <w:szCs w:val="22"/>
        </w:rPr>
        <w:t>Sa</w:t>
      </w:r>
      <w:r w:rsidR="006A748F" w:rsidRPr="007B359C">
        <w:rPr>
          <w:rFonts w:asciiTheme="minorHAnsi" w:hAnsiTheme="minorHAnsi" w:cs="ArialMT"/>
          <w:color w:val="000000" w:themeColor="text1"/>
          <w:sz w:val="22"/>
          <w:szCs w:val="22"/>
        </w:rPr>
        <w:t>y only good things about others</w:t>
      </w:r>
    </w:p>
    <w:p w:rsidR="00944A3C" w:rsidRPr="007B359C" w:rsidRDefault="00944A3C" w:rsidP="007B359C">
      <w:pPr>
        <w:autoSpaceDE w:val="0"/>
        <w:autoSpaceDN w:val="0"/>
        <w:adjustRightInd w:val="0"/>
        <w:spacing w:after="0" w:line="276" w:lineRule="auto"/>
        <w:ind w:left="720"/>
        <w:jc w:val="center"/>
        <w:rPr>
          <w:rFonts w:asciiTheme="minorHAnsi" w:hAnsiTheme="minorHAnsi" w:cs="ArialMT"/>
          <w:color w:val="000000" w:themeColor="text1"/>
          <w:sz w:val="22"/>
          <w:szCs w:val="22"/>
        </w:rPr>
      </w:pPr>
      <w:r w:rsidRPr="007B359C">
        <w:rPr>
          <w:rFonts w:asciiTheme="minorHAnsi" w:hAnsiTheme="minorHAnsi" w:cs="ArialMT"/>
          <w:color w:val="000000" w:themeColor="text1"/>
          <w:sz w:val="22"/>
          <w:szCs w:val="22"/>
        </w:rPr>
        <w:t>Be respect</w:t>
      </w:r>
      <w:r w:rsidR="006A748F" w:rsidRPr="007B359C">
        <w:rPr>
          <w:rFonts w:asciiTheme="minorHAnsi" w:hAnsiTheme="minorHAnsi" w:cs="ArialMT"/>
          <w:color w:val="000000" w:themeColor="text1"/>
          <w:sz w:val="22"/>
          <w:szCs w:val="22"/>
        </w:rPr>
        <w:t>ful of Boys &amp; Girls Clubs staff</w:t>
      </w:r>
    </w:p>
    <w:p w:rsidR="00944A3C" w:rsidRPr="007B359C" w:rsidRDefault="00944A3C" w:rsidP="007B359C">
      <w:pPr>
        <w:autoSpaceDE w:val="0"/>
        <w:autoSpaceDN w:val="0"/>
        <w:adjustRightInd w:val="0"/>
        <w:spacing w:after="0" w:line="276" w:lineRule="auto"/>
        <w:ind w:left="720"/>
        <w:jc w:val="center"/>
        <w:rPr>
          <w:rFonts w:asciiTheme="minorHAnsi" w:hAnsiTheme="minorHAnsi" w:cs="ArialMT"/>
          <w:color w:val="000000" w:themeColor="text1"/>
          <w:sz w:val="22"/>
          <w:szCs w:val="22"/>
        </w:rPr>
      </w:pPr>
      <w:r w:rsidRPr="007B359C">
        <w:rPr>
          <w:rFonts w:asciiTheme="minorHAnsi" w:hAnsiTheme="minorHAnsi" w:cs="ArialMT"/>
          <w:color w:val="000000" w:themeColor="text1"/>
          <w:sz w:val="22"/>
          <w:szCs w:val="22"/>
        </w:rPr>
        <w:t xml:space="preserve">Resolve </w:t>
      </w:r>
      <w:r w:rsidR="006A748F" w:rsidRPr="007B359C">
        <w:rPr>
          <w:rFonts w:asciiTheme="minorHAnsi" w:hAnsiTheme="minorHAnsi" w:cs="ArialMT"/>
          <w:color w:val="000000" w:themeColor="text1"/>
          <w:sz w:val="22"/>
          <w:szCs w:val="22"/>
        </w:rPr>
        <w:t>disagreements in a positive way</w:t>
      </w:r>
    </w:p>
    <w:p w:rsidR="00944A3C" w:rsidRPr="007B359C" w:rsidRDefault="00944A3C" w:rsidP="007B359C">
      <w:pPr>
        <w:autoSpaceDE w:val="0"/>
        <w:autoSpaceDN w:val="0"/>
        <w:adjustRightInd w:val="0"/>
        <w:spacing w:after="0" w:line="276" w:lineRule="auto"/>
        <w:ind w:left="720"/>
        <w:jc w:val="center"/>
        <w:rPr>
          <w:rFonts w:asciiTheme="minorHAnsi" w:hAnsiTheme="minorHAnsi" w:cs="ArialMT"/>
          <w:color w:val="000000" w:themeColor="text1"/>
          <w:sz w:val="22"/>
          <w:szCs w:val="22"/>
        </w:rPr>
      </w:pPr>
      <w:r w:rsidRPr="007B359C">
        <w:rPr>
          <w:rFonts w:asciiTheme="minorHAnsi" w:hAnsiTheme="minorHAnsi" w:cs="ArialMT"/>
          <w:color w:val="000000" w:themeColor="text1"/>
          <w:sz w:val="22"/>
          <w:szCs w:val="22"/>
        </w:rPr>
        <w:t>Listen during a</w:t>
      </w:r>
      <w:r w:rsidR="006A748F" w:rsidRPr="007B359C">
        <w:rPr>
          <w:rFonts w:asciiTheme="minorHAnsi" w:hAnsiTheme="minorHAnsi" w:cs="ArialMT"/>
          <w:color w:val="000000" w:themeColor="text1"/>
          <w:sz w:val="22"/>
          <w:szCs w:val="22"/>
        </w:rPr>
        <w:t>ppropriate times and assemblies</w:t>
      </w:r>
    </w:p>
    <w:p w:rsidR="00944A3C" w:rsidRPr="007B359C" w:rsidRDefault="00944A3C" w:rsidP="007B359C">
      <w:pPr>
        <w:autoSpaceDE w:val="0"/>
        <w:autoSpaceDN w:val="0"/>
        <w:adjustRightInd w:val="0"/>
        <w:spacing w:after="0" w:line="276" w:lineRule="auto"/>
        <w:ind w:left="720"/>
        <w:jc w:val="center"/>
        <w:rPr>
          <w:rFonts w:asciiTheme="minorHAnsi" w:hAnsiTheme="minorHAnsi" w:cs="ArialMT"/>
          <w:color w:val="000000" w:themeColor="text1"/>
          <w:sz w:val="22"/>
          <w:szCs w:val="22"/>
        </w:rPr>
      </w:pPr>
      <w:r w:rsidRPr="007B359C">
        <w:rPr>
          <w:rFonts w:asciiTheme="minorHAnsi" w:hAnsiTheme="minorHAnsi" w:cs="ArialMT"/>
          <w:color w:val="000000" w:themeColor="text1"/>
          <w:sz w:val="22"/>
          <w:szCs w:val="22"/>
        </w:rPr>
        <w:t>Be respectful of other members and their proper</w:t>
      </w:r>
      <w:r w:rsidR="006A748F" w:rsidRPr="007B359C">
        <w:rPr>
          <w:rFonts w:asciiTheme="minorHAnsi" w:hAnsiTheme="minorHAnsi" w:cs="ArialMT"/>
          <w:color w:val="000000" w:themeColor="text1"/>
          <w:sz w:val="22"/>
          <w:szCs w:val="22"/>
        </w:rPr>
        <w:t>ty</w:t>
      </w:r>
    </w:p>
    <w:p w:rsidR="00944A3C" w:rsidRPr="007B359C" w:rsidRDefault="00944A3C" w:rsidP="007B359C">
      <w:pPr>
        <w:autoSpaceDE w:val="0"/>
        <w:autoSpaceDN w:val="0"/>
        <w:adjustRightInd w:val="0"/>
        <w:spacing w:after="0" w:line="276" w:lineRule="auto"/>
        <w:ind w:left="720"/>
        <w:jc w:val="center"/>
        <w:rPr>
          <w:rFonts w:asciiTheme="minorHAnsi" w:hAnsiTheme="minorHAnsi" w:cs="ArialMT"/>
          <w:color w:val="000000" w:themeColor="text1"/>
          <w:sz w:val="22"/>
          <w:szCs w:val="22"/>
        </w:rPr>
      </w:pPr>
      <w:r w:rsidRPr="007B359C">
        <w:rPr>
          <w:rFonts w:asciiTheme="minorHAnsi" w:hAnsiTheme="minorHAnsi" w:cs="ArialMT"/>
          <w:color w:val="000000" w:themeColor="text1"/>
          <w:sz w:val="22"/>
          <w:szCs w:val="22"/>
        </w:rPr>
        <w:t>Participate only in activity ar</w:t>
      </w:r>
      <w:r w:rsidR="006A748F" w:rsidRPr="007B359C">
        <w:rPr>
          <w:rFonts w:asciiTheme="minorHAnsi" w:hAnsiTheme="minorHAnsi" w:cs="ArialMT"/>
          <w:color w:val="000000" w:themeColor="text1"/>
          <w:sz w:val="22"/>
          <w:szCs w:val="22"/>
        </w:rPr>
        <w:t>eas open to your assigned group</w:t>
      </w:r>
    </w:p>
    <w:p w:rsidR="00944A3C" w:rsidRPr="007B359C" w:rsidRDefault="00944A3C" w:rsidP="007B359C">
      <w:pPr>
        <w:autoSpaceDE w:val="0"/>
        <w:autoSpaceDN w:val="0"/>
        <w:adjustRightInd w:val="0"/>
        <w:spacing w:after="0" w:line="276" w:lineRule="auto"/>
        <w:ind w:left="720"/>
        <w:jc w:val="center"/>
        <w:rPr>
          <w:rFonts w:asciiTheme="minorHAnsi" w:hAnsiTheme="minorHAnsi" w:cs="ArialMT"/>
          <w:color w:val="000000" w:themeColor="text1"/>
          <w:sz w:val="22"/>
          <w:szCs w:val="22"/>
        </w:rPr>
      </w:pPr>
      <w:r w:rsidRPr="007B359C">
        <w:rPr>
          <w:rFonts w:asciiTheme="minorHAnsi" w:hAnsiTheme="minorHAnsi" w:cs="ArialMT"/>
          <w:color w:val="000000" w:themeColor="text1"/>
          <w:sz w:val="22"/>
          <w:szCs w:val="22"/>
        </w:rPr>
        <w:t>Take care of your Boys &amp; Girls Clubs fac</w:t>
      </w:r>
      <w:r w:rsidR="00561DDE">
        <w:rPr>
          <w:rFonts w:asciiTheme="minorHAnsi" w:hAnsiTheme="minorHAnsi" w:cs="ArialMT"/>
          <w:color w:val="000000" w:themeColor="text1"/>
          <w:sz w:val="22"/>
          <w:szCs w:val="22"/>
        </w:rPr>
        <w:t>ilities, grounds</w:t>
      </w:r>
      <w:r w:rsidR="006A748F" w:rsidRPr="007B359C">
        <w:rPr>
          <w:rFonts w:asciiTheme="minorHAnsi" w:hAnsiTheme="minorHAnsi" w:cs="ArialMT"/>
          <w:color w:val="000000" w:themeColor="text1"/>
          <w:sz w:val="22"/>
          <w:szCs w:val="22"/>
        </w:rPr>
        <w:t xml:space="preserve"> and equipment</w:t>
      </w:r>
    </w:p>
    <w:p w:rsidR="00944A3C" w:rsidRPr="007B359C" w:rsidRDefault="00944A3C" w:rsidP="007B359C">
      <w:pPr>
        <w:autoSpaceDE w:val="0"/>
        <w:autoSpaceDN w:val="0"/>
        <w:adjustRightInd w:val="0"/>
        <w:spacing w:after="0" w:line="276" w:lineRule="auto"/>
        <w:ind w:left="720"/>
        <w:jc w:val="center"/>
        <w:rPr>
          <w:rFonts w:asciiTheme="minorHAnsi" w:hAnsiTheme="minorHAnsi" w:cs="ArialMT"/>
          <w:color w:val="000000" w:themeColor="text1"/>
          <w:sz w:val="22"/>
          <w:szCs w:val="22"/>
        </w:rPr>
      </w:pPr>
      <w:r w:rsidRPr="007B359C">
        <w:rPr>
          <w:rFonts w:asciiTheme="minorHAnsi" w:hAnsiTheme="minorHAnsi" w:cs="ArialMT"/>
          <w:color w:val="000000" w:themeColor="text1"/>
          <w:sz w:val="22"/>
          <w:szCs w:val="22"/>
        </w:rPr>
        <w:t>T</w:t>
      </w:r>
      <w:r w:rsidR="00561DDE">
        <w:rPr>
          <w:rFonts w:asciiTheme="minorHAnsi" w:hAnsiTheme="minorHAnsi" w:cs="ArialMT"/>
          <w:color w:val="000000" w:themeColor="text1"/>
          <w:sz w:val="22"/>
          <w:szCs w:val="22"/>
        </w:rPr>
        <w:t>obacco, drugs, alcohol, weapons</w:t>
      </w:r>
      <w:r w:rsidRPr="007B359C">
        <w:rPr>
          <w:rFonts w:asciiTheme="minorHAnsi" w:hAnsiTheme="minorHAnsi" w:cs="ArialMT"/>
          <w:color w:val="000000" w:themeColor="text1"/>
          <w:sz w:val="22"/>
          <w:szCs w:val="22"/>
        </w:rPr>
        <w:t xml:space="preserve"> &amp; gang color</w:t>
      </w:r>
      <w:r w:rsidR="006A748F" w:rsidRPr="007B359C">
        <w:rPr>
          <w:rFonts w:asciiTheme="minorHAnsi" w:hAnsiTheme="minorHAnsi" w:cs="ArialMT"/>
          <w:color w:val="000000" w:themeColor="text1"/>
          <w:sz w:val="22"/>
          <w:szCs w:val="22"/>
        </w:rPr>
        <w:t>s/logos/gestures are prohibited</w:t>
      </w:r>
    </w:p>
    <w:p w:rsidR="00204EC0" w:rsidRPr="007B359C" w:rsidRDefault="00204EC0" w:rsidP="007B359C">
      <w:pPr>
        <w:autoSpaceDE w:val="0"/>
        <w:autoSpaceDN w:val="0"/>
        <w:adjustRightInd w:val="0"/>
        <w:spacing w:after="0" w:line="276" w:lineRule="auto"/>
        <w:rPr>
          <w:rFonts w:asciiTheme="minorHAnsi" w:hAnsiTheme="minorHAnsi" w:cs="Arial-ItalicMT"/>
          <w:i/>
          <w:iCs/>
          <w:color w:val="000000" w:themeColor="text1"/>
          <w:sz w:val="22"/>
          <w:szCs w:val="22"/>
        </w:rPr>
      </w:pPr>
    </w:p>
    <w:p w:rsidR="00A35D44" w:rsidRPr="007B359C" w:rsidRDefault="00204EC0" w:rsidP="00AC49BF">
      <w:pPr>
        <w:pStyle w:val="Heading3"/>
        <w:spacing w:after="0" w:line="276" w:lineRule="auto"/>
        <w:ind w:left="0"/>
        <w:jc w:val="both"/>
        <w:rPr>
          <w:rFonts w:asciiTheme="minorHAnsi" w:hAnsiTheme="minorHAnsi"/>
          <w:b/>
          <w:smallCaps w:val="0"/>
          <w:color w:val="000000" w:themeColor="text1"/>
          <w:sz w:val="22"/>
          <w:szCs w:val="22"/>
        </w:rPr>
      </w:pPr>
      <w:bookmarkStart w:id="29" w:name="_Toc364775954"/>
      <w:r w:rsidRPr="007B359C">
        <w:rPr>
          <w:rFonts w:asciiTheme="minorHAnsi" w:hAnsiTheme="minorHAnsi"/>
          <w:b/>
          <w:color w:val="000000" w:themeColor="text1"/>
          <w:sz w:val="22"/>
          <w:szCs w:val="22"/>
        </w:rPr>
        <w:t>Behavior</w:t>
      </w:r>
      <w:r w:rsidR="00A90807" w:rsidRPr="007B359C">
        <w:rPr>
          <w:rFonts w:asciiTheme="minorHAnsi" w:hAnsiTheme="minorHAnsi"/>
          <w:b/>
          <w:color w:val="000000" w:themeColor="text1"/>
          <w:sz w:val="22"/>
          <w:szCs w:val="22"/>
        </w:rPr>
        <w:t xml:space="preserve"> policy</w:t>
      </w:r>
      <w:bookmarkEnd w:id="29"/>
      <w:r w:rsidR="00A90807" w:rsidRPr="007B359C">
        <w:rPr>
          <w:rFonts w:asciiTheme="minorHAnsi" w:hAnsiTheme="minorHAnsi"/>
          <w:b/>
          <w:color w:val="000000" w:themeColor="text1"/>
          <w:sz w:val="22"/>
          <w:szCs w:val="22"/>
        </w:rPr>
        <w:t xml:space="preserve"> </w:t>
      </w:r>
    </w:p>
    <w:p w:rsidR="00271EFA" w:rsidRPr="00010C13" w:rsidRDefault="00A35D44" w:rsidP="00AC49BF">
      <w:pPr>
        <w:autoSpaceDE w:val="0"/>
        <w:autoSpaceDN w:val="0"/>
        <w:adjustRightInd w:val="0"/>
        <w:spacing w:after="0" w:line="276" w:lineRule="auto"/>
        <w:ind w:left="0"/>
        <w:jc w:val="both"/>
        <w:rPr>
          <w:rFonts w:asciiTheme="minorHAnsi" w:hAnsiTheme="minorHAnsi" w:cs="Arial-ItalicMT"/>
          <w:iCs/>
          <w:color w:val="000000" w:themeColor="text1"/>
          <w:sz w:val="22"/>
          <w:szCs w:val="22"/>
        </w:rPr>
      </w:pPr>
      <w:r w:rsidRPr="007B359C">
        <w:rPr>
          <w:rFonts w:asciiTheme="minorHAnsi" w:hAnsiTheme="minorHAnsi" w:cs="Arial-ItalicMT"/>
          <w:iCs/>
          <w:color w:val="000000" w:themeColor="text1"/>
          <w:sz w:val="22"/>
          <w:szCs w:val="22"/>
        </w:rPr>
        <w:t>B</w:t>
      </w:r>
      <w:r w:rsidR="00271EFA" w:rsidRPr="007B359C">
        <w:rPr>
          <w:rFonts w:asciiTheme="minorHAnsi" w:hAnsiTheme="minorHAnsi" w:cs="Arial-ItalicMT"/>
          <w:iCs/>
          <w:color w:val="000000" w:themeColor="text1"/>
          <w:sz w:val="22"/>
          <w:szCs w:val="22"/>
        </w:rPr>
        <w:t>oys &amp; Girls Clubs of Silicon Valley handles behavioral problems on</w:t>
      </w:r>
      <w:r w:rsidRPr="007B359C">
        <w:rPr>
          <w:rFonts w:asciiTheme="minorHAnsi" w:hAnsiTheme="minorHAnsi" w:cs="Arial-ItalicMT"/>
          <w:iCs/>
          <w:color w:val="000000" w:themeColor="text1"/>
          <w:sz w:val="22"/>
          <w:szCs w:val="22"/>
        </w:rPr>
        <w:t xml:space="preserve"> an individual basis. It is the responsibility of parents/guardians to let us know if members have developmental delays so that we have information to better understand behavior. </w:t>
      </w:r>
    </w:p>
    <w:p w:rsidR="00A35D44" w:rsidRPr="007B359C" w:rsidRDefault="00A35D44" w:rsidP="00AC49BF">
      <w:pPr>
        <w:pStyle w:val="Heading4"/>
        <w:spacing w:after="0" w:line="276" w:lineRule="auto"/>
        <w:ind w:left="720"/>
        <w:jc w:val="both"/>
        <w:rPr>
          <w:rFonts w:asciiTheme="minorHAnsi" w:hAnsiTheme="minorHAnsi"/>
          <w:color w:val="000000" w:themeColor="text1"/>
          <w:sz w:val="22"/>
          <w:szCs w:val="22"/>
        </w:rPr>
      </w:pPr>
      <w:r w:rsidRPr="007B359C">
        <w:rPr>
          <w:rFonts w:asciiTheme="minorHAnsi" w:hAnsiTheme="minorHAnsi"/>
          <w:color w:val="000000" w:themeColor="text1"/>
          <w:sz w:val="22"/>
          <w:szCs w:val="22"/>
        </w:rPr>
        <w:t>Positive Behavior Management</w:t>
      </w:r>
    </w:p>
    <w:p w:rsidR="0070713F" w:rsidRDefault="00A35D44" w:rsidP="00AC49BF">
      <w:pPr>
        <w:spacing w:after="0" w:line="276" w:lineRule="auto"/>
        <w:ind w:left="720"/>
        <w:jc w:val="both"/>
        <w:rPr>
          <w:rFonts w:asciiTheme="minorHAnsi" w:hAnsiTheme="minorHAnsi"/>
          <w:color w:val="000000" w:themeColor="text1"/>
          <w:sz w:val="22"/>
          <w:szCs w:val="22"/>
        </w:rPr>
      </w:pPr>
      <w:r w:rsidRPr="007B359C">
        <w:rPr>
          <w:rFonts w:asciiTheme="minorHAnsi" w:hAnsiTheme="minorHAnsi"/>
          <w:color w:val="000000" w:themeColor="text1"/>
          <w:sz w:val="22"/>
          <w:szCs w:val="22"/>
        </w:rPr>
        <w:t>Staff shall use only positive age-appropriate methods of discipline and guidance of children which encourage self-control, self-discipline, self-</w:t>
      </w:r>
      <w:r w:rsidR="00C3668B" w:rsidRPr="007B359C">
        <w:rPr>
          <w:rFonts w:asciiTheme="minorHAnsi" w:hAnsiTheme="minorHAnsi"/>
          <w:color w:val="000000" w:themeColor="text1"/>
          <w:sz w:val="22"/>
          <w:szCs w:val="22"/>
        </w:rPr>
        <w:t>respect</w:t>
      </w:r>
      <w:r w:rsidRPr="007B359C">
        <w:rPr>
          <w:rFonts w:asciiTheme="minorHAnsi" w:hAnsiTheme="minorHAnsi"/>
          <w:color w:val="000000" w:themeColor="text1"/>
          <w:sz w:val="22"/>
          <w:szCs w:val="22"/>
        </w:rPr>
        <w:t xml:space="preserve"> and cooperation. </w:t>
      </w:r>
      <w:r w:rsidR="0001695E" w:rsidRPr="007B359C">
        <w:rPr>
          <w:rFonts w:asciiTheme="minorHAnsi" w:hAnsiTheme="minorHAnsi"/>
          <w:color w:val="000000" w:themeColor="text1"/>
          <w:sz w:val="22"/>
          <w:szCs w:val="22"/>
        </w:rPr>
        <w:t xml:space="preserve">At no time will staff members use corporal punishment as a means of discipline. Staff members will model positive behavior management techniques and respectful communication. </w:t>
      </w:r>
      <w:r w:rsidRPr="007B359C">
        <w:rPr>
          <w:rFonts w:asciiTheme="minorHAnsi" w:hAnsiTheme="minorHAnsi"/>
          <w:color w:val="000000" w:themeColor="text1"/>
          <w:sz w:val="22"/>
          <w:szCs w:val="22"/>
        </w:rPr>
        <w:t xml:space="preserve">When a discipline issue presents itself, we initiate the following: redirection, verbal warning, time </w:t>
      </w:r>
      <w:r w:rsidR="00C96E34">
        <w:rPr>
          <w:rFonts w:asciiTheme="minorHAnsi" w:hAnsiTheme="minorHAnsi"/>
          <w:color w:val="000000" w:themeColor="text1"/>
          <w:sz w:val="22"/>
          <w:szCs w:val="22"/>
        </w:rPr>
        <w:t>‘in’</w:t>
      </w:r>
      <w:r w:rsidRPr="007B359C">
        <w:rPr>
          <w:rFonts w:asciiTheme="minorHAnsi" w:hAnsiTheme="minorHAnsi"/>
          <w:color w:val="000000" w:themeColor="text1"/>
          <w:sz w:val="22"/>
          <w:szCs w:val="22"/>
        </w:rPr>
        <w:t xml:space="preserve"> and</w:t>
      </w:r>
      <w:r w:rsidR="0070713F" w:rsidRPr="007B359C">
        <w:rPr>
          <w:rFonts w:asciiTheme="minorHAnsi" w:hAnsiTheme="minorHAnsi"/>
          <w:color w:val="000000" w:themeColor="text1"/>
          <w:sz w:val="22"/>
          <w:szCs w:val="22"/>
        </w:rPr>
        <w:t>/or</w:t>
      </w:r>
      <w:r w:rsidRPr="007B359C">
        <w:rPr>
          <w:rFonts w:asciiTheme="minorHAnsi" w:hAnsiTheme="minorHAnsi"/>
          <w:color w:val="000000" w:themeColor="text1"/>
          <w:sz w:val="22"/>
          <w:szCs w:val="22"/>
        </w:rPr>
        <w:t xml:space="preserve"> disciplinary write-ups. </w:t>
      </w:r>
    </w:p>
    <w:p w:rsidR="002B0B73" w:rsidRPr="007B359C" w:rsidRDefault="002B0B73" w:rsidP="00AC49BF">
      <w:pPr>
        <w:spacing w:after="0" w:line="276" w:lineRule="auto"/>
        <w:ind w:left="720"/>
        <w:jc w:val="both"/>
        <w:rPr>
          <w:rFonts w:asciiTheme="minorHAnsi" w:hAnsiTheme="minorHAnsi"/>
          <w:color w:val="000000" w:themeColor="text1"/>
          <w:sz w:val="22"/>
          <w:szCs w:val="22"/>
        </w:rPr>
      </w:pPr>
    </w:p>
    <w:p w:rsidR="0070713F" w:rsidRPr="007B359C" w:rsidRDefault="00A35D44" w:rsidP="00AC49BF">
      <w:pPr>
        <w:spacing w:after="0" w:line="276" w:lineRule="auto"/>
        <w:ind w:left="720"/>
        <w:jc w:val="both"/>
        <w:rPr>
          <w:rFonts w:asciiTheme="minorHAnsi" w:hAnsiTheme="minorHAnsi"/>
          <w:color w:val="000000" w:themeColor="text1"/>
          <w:sz w:val="22"/>
          <w:szCs w:val="22"/>
        </w:rPr>
      </w:pPr>
      <w:r w:rsidRPr="007B359C">
        <w:rPr>
          <w:rFonts w:asciiTheme="minorHAnsi" w:hAnsiTheme="minorHAnsi"/>
          <w:color w:val="000000" w:themeColor="text1"/>
          <w:sz w:val="22"/>
          <w:szCs w:val="22"/>
        </w:rPr>
        <w:t>During this process the child is encouraged to understand that his/her behavior is important for a successful, safe and fun program. When these tactics are not successful, a staff person will discuss the issue with the child’s legal guardian/parent</w:t>
      </w:r>
      <w:r w:rsidR="0001695E" w:rsidRPr="007B359C">
        <w:rPr>
          <w:rFonts w:asciiTheme="minorHAnsi" w:hAnsiTheme="minorHAnsi"/>
          <w:color w:val="000000" w:themeColor="text1"/>
          <w:sz w:val="22"/>
          <w:szCs w:val="22"/>
        </w:rPr>
        <w:t xml:space="preserve">. </w:t>
      </w:r>
      <w:r w:rsidRPr="007B359C">
        <w:rPr>
          <w:rFonts w:asciiTheme="minorHAnsi" w:hAnsiTheme="minorHAnsi"/>
          <w:color w:val="000000" w:themeColor="text1"/>
          <w:sz w:val="22"/>
          <w:szCs w:val="22"/>
        </w:rPr>
        <w:t xml:space="preserve">Inappropriate behaviors such as hitting, fighting, stealing, vandalism, disrespect to staff or other members, not following directions or leaving the facility without permission will not be tolerated and may result in automatic suspension. </w:t>
      </w:r>
    </w:p>
    <w:p w:rsidR="00A35D44" w:rsidRDefault="00A35D44" w:rsidP="00AC49BF">
      <w:pPr>
        <w:spacing w:after="0" w:line="276" w:lineRule="auto"/>
        <w:ind w:left="720"/>
        <w:jc w:val="both"/>
        <w:rPr>
          <w:rFonts w:asciiTheme="minorHAnsi" w:hAnsiTheme="minorHAnsi"/>
          <w:color w:val="000000" w:themeColor="text1"/>
          <w:sz w:val="22"/>
          <w:szCs w:val="22"/>
        </w:rPr>
      </w:pPr>
      <w:r w:rsidRPr="007B359C">
        <w:rPr>
          <w:rFonts w:asciiTheme="minorHAnsi" w:hAnsiTheme="minorHAnsi"/>
          <w:color w:val="000000" w:themeColor="text1"/>
          <w:sz w:val="22"/>
          <w:szCs w:val="22"/>
        </w:rPr>
        <w:lastRenderedPageBreak/>
        <w:t>When a child’s behavior risks safety to themselves or others, a parent/guardian will be called and asked to pick up their child immediately. This behavior can automatically result in removal f</w:t>
      </w:r>
      <w:r w:rsidR="00E97B66" w:rsidRPr="007B359C">
        <w:rPr>
          <w:rFonts w:asciiTheme="minorHAnsi" w:hAnsiTheme="minorHAnsi"/>
          <w:color w:val="000000" w:themeColor="text1"/>
          <w:sz w:val="22"/>
          <w:szCs w:val="22"/>
        </w:rPr>
        <w:t xml:space="preserve">rom the program. </w:t>
      </w:r>
    </w:p>
    <w:p w:rsidR="002B0B73" w:rsidRPr="002B0B73" w:rsidRDefault="002B0B73" w:rsidP="00AC49BF">
      <w:pPr>
        <w:spacing w:after="0" w:line="276" w:lineRule="auto"/>
        <w:ind w:left="720"/>
        <w:jc w:val="both"/>
        <w:rPr>
          <w:rFonts w:asciiTheme="minorHAnsi" w:hAnsiTheme="minorHAnsi"/>
          <w:color w:val="000000" w:themeColor="text1"/>
          <w:sz w:val="18"/>
          <w:szCs w:val="22"/>
        </w:rPr>
      </w:pPr>
    </w:p>
    <w:p w:rsidR="0070713F" w:rsidRPr="007B359C" w:rsidRDefault="0070713F" w:rsidP="00AC49BF">
      <w:pPr>
        <w:spacing w:after="0" w:line="276" w:lineRule="auto"/>
        <w:ind w:left="720"/>
        <w:jc w:val="both"/>
        <w:rPr>
          <w:rFonts w:asciiTheme="minorHAnsi" w:hAnsiTheme="minorHAnsi"/>
          <w:color w:val="000000" w:themeColor="text1"/>
          <w:sz w:val="22"/>
          <w:szCs w:val="22"/>
        </w:rPr>
      </w:pPr>
      <w:r w:rsidRPr="007B359C">
        <w:rPr>
          <w:rFonts w:asciiTheme="minorHAnsi" w:hAnsiTheme="minorHAnsi"/>
          <w:color w:val="000000" w:themeColor="text1"/>
          <w:sz w:val="22"/>
          <w:szCs w:val="22"/>
        </w:rPr>
        <w:t>Suspensions may follow this process:</w:t>
      </w:r>
    </w:p>
    <w:p w:rsidR="0070713F" w:rsidRPr="007B359C" w:rsidRDefault="00A35D44" w:rsidP="00292A06">
      <w:pPr>
        <w:pStyle w:val="ListParagraph"/>
        <w:numPr>
          <w:ilvl w:val="0"/>
          <w:numId w:val="6"/>
        </w:numPr>
        <w:spacing w:after="0" w:line="276" w:lineRule="auto"/>
        <w:jc w:val="both"/>
        <w:rPr>
          <w:rFonts w:asciiTheme="minorHAnsi" w:hAnsiTheme="minorHAnsi"/>
          <w:color w:val="000000" w:themeColor="text1"/>
          <w:sz w:val="22"/>
          <w:szCs w:val="22"/>
        </w:rPr>
      </w:pPr>
      <w:r w:rsidRPr="007B359C">
        <w:rPr>
          <w:rFonts w:asciiTheme="minorHAnsi" w:hAnsiTheme="minorHAnsi"/>
          <w:color w:val="000000" w:themeColor="text1"/>
          <w:sz w:val="22"/>
          <w:szCs w:val="22"/>
        </w:rPr>
        <w:t xml:space="preserve">If a child is written up, he/she may lose </w:t>
      </w:r>
      <w:r w:rsidR="00C3668B" w:rsidRPr="007B359C">
        <w:rPr>
          <w:rFonts w:asciiTheme="minorHAnsi" w:hAnsiTheme="minorHAnsi"/>
          <w:color w:val="000000" w:themeColor="text1"/>
          <w:sz w:val="22"/>
          <w:szCs w:val="22"/>
        </w:rPr>
        <w:t>Club privileges or be suspended one (1) or more days.</w:t>
      </w:r>
    </w:p>
    <w:p w:rsidR="0070713F" w:rsidRPr="007B359C" w:rsidRDefault="00A35D44" w:rsidP="00292A06">
      <w:pPr>
        <w:pStyle w:val="ListParagraph"/>
        <w:numPr>
          <w:ilvl w:val="0"/>
          <w:numId w:val="6"/>
        </w:numPr>
        <w:spacing w:after="0" w:line="276" w:lineRule="auto"/>
        <w:jc w:val="both"/>
        <w:rPr>
          <w:rFonts w:asciiTheme="minorHAnsi" w:hAnsiTheme="minorHAnsi"/>
          <w:color w:val="000000" w:themeColor="text1"/>
          <w:sz w:val="22"/>
          <w:szCs w:val="22"/>
        </w:rPr>
      </w:pPr>
      <w:r w:rsidRPr="007B359C">
        <w:rPr>
          <w:rFonts w:asciiTheme="minorHAnsi" w:hAnsiTheme="minorHAnsi"/>
          <w:color w:val="000000" w:themeColor="text1"/>
          <w:sz w:val="22"/>
          <w:szCs w:val="22"/>
        </w:rPr>
        <w:t>If a child is suspended a second time, it may result in a 3</w:t>
      </w:r>
      <w:r w:rsidR="00C3668B" w:rsidRPr="007B359C">
        <w:rPr>
          <w:rFonts w:asciiTheme="minorHAnsi" w:hAnsiTheme="minorHAnsi"/>
          <w:color w:val="000000" w:themeColor="text1"/>
          <w:sz w:val="22"/>
          <w:szCs w:val="22"/>
        </w:rPr>
        <w:t>-5</w:t>
      </w:r>
      <w:r w:rsidRPr="007B359C">
        <w:rPr>
          <w:rFonts w:asciiTheme="minorHAnsi" w:hAnsiTheme="minorHAnsi"/>
          <w:color w:val="000000" w:themeColor="text1"/>
          <w:sz w:val="22"/>
          <w:szCs w:val="22"/>
        </w:rPr>
        <w:t xml:space="preserve"> day suspension</w:t>
      </w:r>
      <w:r w:rsidR="00C3668B" w:rsidRPr="007B359C">
        <w:rPr>
          <w:rFonts w:asciiTheme="minorHAnsi" w:hAnsiTheme="minorHAnsi"/>
          <w:color w:val="000000" w:themeColor="text1"/>
          <w:sz w:val="22"/>
          <w:szCs w:val="22"/>
        </w:rPr>
        <w:t>.</w:t>
      </w:r>
      <w:r w:rsidRPr="007B359C">
        <w:rPr>
          <w:rFonts w:asciiTheme="minorHAnsi" w:hAnsiTheme="minorHAnsi"/>
          <w:color w:val="000000" w:themeColor="text1"/>
          <w:sz w:val="22"/>
          <w:szCs w:val="22"/>
        </w:rPr>
        <w:t xml:space="preserve"> </w:t>
      </w:r>
    </w:p>
    <w:p w:rsidR="0070713F" w:rsidRPr="007B359C" w:rsidRDefault="00A35D44" w:rsidP="00292A06">
      <w:pPr>
        <w:pStyle w:val="ListParagraph"/>
        <w:numPr>
          <w:ilvl w:val="0"/>
          <w:numId w:val="6"/>
        </w:numPr>
        <w:spacing w:after="0" w:line="276" w:lineRule="auto"/>
        <w:jc w:val="both"/>
        <w:rPr>
          <w:rFonts w:asciiTheme="minorHAnsi" w:hAnsiTheme="minorHAnsi"/>
          <w:color w:val="000000" w:themeColor="text1"/>
          <w:sz w:val="22"/>
          <w:szCs w:val="22"/>
        </w:rPr>
      </w:pPr>
      <w:r w:rsidRPr="007B359C">
        <w:rPr>
          <w:rFonts w:asciiTheme="minorHAnsi" w:hAnsiTheme="minorHAnsi"/>
          <w:color w:val="000000" w:themeColor="text1"/>
          <w:sz w:val="22"/>
          <w:szCs w:val="22"/>
        </w:rPr>
        <w:t xml:space="preserve">If a child is suspended a third time, it may result </w:t>
      </w:r>
      <w:r w:rsidR="0001695E" w:rsidRPr="007B359C">
        <w:rPr>
          <w:rFonts w:asciiTheme="minorHAnsi" w:hAnsiTheme="minorHAnsi"/>
          <w:color w:val="000000" w:themeColor="text1"/>
          <w:sz w:val="22"/>
          <w:szCs w:val="22"/>
        </w:rPr>
        <w:t>in removal from the program</w:t>
      </w:r>
      <w:r w:rsidR="00C3668B" w:rsidRPr="007B359C">
        <w:rPr>
          <w:rFonts w:asciiTheme="minorHAnsi" w:hAnsiTheme="minorHAnsi"/>
          <w:color w:val="000000" w:themeColor="text1"/>
          <w:sz w:val="22"/>
          <w:szCs w:val="22"/>
        </w:rPr>
        <w:t>.</w:t>
      </w:r>
    </w:p>
    <w:p w:rsidR="0070713F" w:rsidRPr="007B359C" w:rsidRDefault="0070713F" w:rsidP="00AC49BF">
      <w:pPr>
        <w:pStyle w:val="ListParagraph"/>
        <w:spacing w:after="0" w:line="276" w:lineRule="auto"/>
        <w:ind w:left="1440"/>
        <w:jc w:val="both"/>
        <w:rPr>
          <w:rFonts w:asciiTheme="minorHAnsi" w:hAnsiTheme="minorHAnsi"/>
          <w:color w:val="000000" w:themeColor="text1"/>
          <w:sz w:val="22"/>
          <w:szCs w:val="22"/>
        </w:rPr>
      </w:pPr>
    </w:p>
    <w:p w:rsidR="0070713F" w:rsidRPr="002B0B73" w:rsidRDefault="0070713F" w:rsidP="002B0B73">
      <w:pPr>
        <w:spacing w:after="0" w:line="276" w:lineRule="auto"/>
        <w:ind w:left="720"/>
        <w:rPr>
          <w:rFonts w:asciiTheme="minorHAnsi" w:hAnsiTheme="minorHAnsi"/>
          <w:color w:val="000000" w:themeColor="text1"/>
          <w:szCs w:val="22"/>
        </w:rPr>
      </w:pPr>
      <w:r w:rsidRPr="002B0B73">
        <w:rPr>
          <w:rFonts w:asciiTheme="minorHAnsi" w:hAnsiTheme="minorHAnsi" w:cs="Arial-BoldItalicMT"/>
          <w:b/>
          <w:bCs/>
          <w:i/>
          <w:iCs/>
          <w:color w:val="000000" w:themeColor="text1"/>
          <w:szCs w:val="22"/>
        </w:rPr>
        <w:t>Under extreme circumstances (i.e. intentional injury to another child or staff), the Director has the discretion to remove a child immediately without advance notice. (See Zero Tolerance Policy)</w:t>
      </w:r>
    </w:p>
    <w:p w:rsidR="0070713F" w:rsidRPr="007B359C" w:rsidRDefault="0070713F" w:rsidP="007B359C">
      <w:pPr>
        <w:pStyle w:val="Heading4"/>
        <w:spacing w:after="0" w:line="276" w:lineRule="auto"/>
        <w:ind w:left="720"/>
        <w:rPr>
          <w:rFonts w:asciiTheme="minorHAnsi" w:hAnsiTheme="minorHAnsi"/>
          <w:color w:val="auto"/>
          <w:sz w:val="22"/>
          <w:szCs w:val="22"/>
        </w:rPr>
      </w:pPr>
      <w:r w:rsidRPr="007B359C">
        <w:rPr>
          <w:rFonts w:asciiTheme="minorHAnsi" w:hAnsiTheme="minorHAnsi"/>
          <w:color w:val="auto"/>
          <w:sz w:val="22"/>
          <w:szCs w:val="22"/>
        </w:rPr>
        <w:t>Conflict Management</w:t>
      </w:r>
    </w:p>
    <w:p w:rsidR="0070713F" w:rsidRPr="007B359C" w:rsidRDefault="0070713F" w:rsidP="00AC49BF">
      <w:pPr>
        <w:spacing w:after="0" w:line="276" w:lineRule="auto"/>
        <w:ind w:left="0"/>
        <w:jc w:val="both"/>
        <w:rPr>
          <w:rFonts w:asciiTheme="minorHAnsi" w:hAnsiTheme="minorHAnsi" w:cs="Arial-BoldItalicMT"/>
          <w:bCs/>
          <w:iCs/>
          <w:color w:val="000000" w:themeColor="text1"/>
          <w:sz w:val="22"/>
          <w:szCs w:val="22"/>
        </w:rPr>
      </w:pPr>
      <w:r w:rsidRPr="007B359C">
        <w:rPr>
          <w:rFonts w:asciiTheme="minorHAnsi" w:hAnsiTheme="minorHAnsi" w:cs="Arial-BoldItalicMT"/>
          <w:b/>
          <w:bCs/>
          <w:i/>
          <w:iCs/>
          <w:color w:val="auto"/>
          <w:sz w:val="22"/>
          <w:szCs w:val="22"/>
        </w:rPr>
        <w:tab/>
      </w:r>
      <w:r w:rsidRPr="007B359C">
        <w:rPr>
          <w:rFonts w:asciiTheme="minorHAnsi" w:hAnsiTheme="minorHAnsi" w:cs="Arial-BoldItalicMT"/>
          <w:bCs/>
          <w:iCs/>
          <w:color w:val="auto"/>
          <w:sz w:val="22"/>
          <w:szCs w:val="22"/>
        </w:rPr>
        <w:t xml:space="preserve">Club staff implement and facilitate the </w:t>
      </w:r>
      <w:r w:rsidRPr="007B359C">
        <w:rPr>
          <w:rFonts w:asciiTheme="minorHAnsi" w:hAnsiTheme="minorHAnsi" w:cs="Arial-BoldItalicMT"/>
          <w:bCs/>
          <w:i/>
          <w:iCs/>
          <w:color w:val="auto"/>
          <w:sz w:val="22"/>
          <w:szCs w:val="22"/>
        </w:rPr>
        <w:t xml:space="preserve">Peace Builder </w:t>
      </w:r>
      <w:r w:rsidRPr="007B359C">
        <w:rPr>
          <w:rFonts w:asciiTheme="minorHAnsi" w:hAnsiTheme="minorHAnsi" w:cs="Arial-BoldItalicMT"/>
          <w:bCs/>
          <w:iCs/>
          <w:color w:val="auto"/>
          <w:sz w:val="22"/>
          <w:szCs w:val="22"/>
        </w:rPr>
        <w:t xml:space="preserve">program to help children learn peaceful </w:t>
      </w:r>
      <w:r w:rsidRPr="007B359C">
        <w:rPr>
          <w:rFonts w:asciiTheme="minorHAnsi" w:hAnsiTheme="minorHAnsi" w:cs="Arial-BoldItalicMT"/>
          <w:bCs/>
          <w:iCs/>
          <w:color w:val="000000" w:themeColor="text1"/>
          <w:sz w:val="22"/>
          <w:szCs w:val="22"/>
        </w:rPr>
        <w:tab/>
        <w:t xml:space="preserve">ways to resolve </w:t>
      </w:r>
      <w:r w:rsidRPr="007B359C">
        <w:rPr>
          <w:rFonts w:asciiTheme="minorHAnsi" w:hAnsiTheme="minorHAnsi" w:cs="Arial-BoldItalicMT"/>
          <w:bCs/>
          <w:iCs/>
          <w:color w:val="000000" w:themeColor="text1"/>
          <w:sz w:val="22"/>
          <w:szCs w:val="22"/>
        </w:rPr>
        <w:tab/>
        <w:t xml:space="preserve">conflicts and to interact with others.  The five principles of the Peace Builder’s </w:t>
      </w:r>
      <w:r w:rsidRPr="007B359C">
        <w:rPr>
          <w:rFonts w:asciiTheme="minorHAnsi" w:hAnsiTheme="minorHAnsi" w:cs="Arial-BoldItalicMT"/>
          <w:bCs/>
          <w:iCs/>
          <w:color w:val="000000" w:themeColor="text1"/>
          <w:sz w:val="22"/>
          <w:szCs w:val="22"/>
        </w:rPr>
        <w:tab/>
        <w:t>program include:</w:t>
      </w:r>
    </w:p>
    <w:p w:rsidR="0070713F" w:rsidRPr="007B359C" w:rsidRDefault="0070713F" w:rsidP="00292A06">
      <w:pPr>
        <w:pStyle w:val="ListParagraph"/>
        <w:numPr>
          <w:ilvl w:val="0"/>
          <w:numId w:val="5"/>
        </w:numPr>
        <w:spacing w:after="0" w:line="276" w:lineRule="auto"/>
        <w:rPr>
          <w:rFonts w:asciiTheme="minorHAnsi" w:hAnsiTheme="minorHAnsi" w:cs="Arial-BoldItalicMT"/>
          <w:bCs/>
          <w:iCs/>
          <w:color w:val="000000" w:themeColor="text1"/>
          <w:sz w:val="22"/>
          <w:szCs w:val="22"/>
        </w:rPr>
      </w:pPr>
      <w:r w:rsidRPr="007B359C">
        <w:rPr>
          <w:rFonts w:asciiTheme="minorHAnsi" w:hAnsiTheme="minorHAnsi" w:cs="Arial-BoldItalicMT"/>
          <w:bCs/>
          <w:iCs/>
          <w:color w:val="000000" w:themeColor="text1"/>
          <w:sz w:val="22"/>
          <w:szCs w:val="22"/>
        </w:rPr>
        <w:t>Praise people</w:t>
      </w:r>
    </w:p>
    <w:p w:rsidR="0070713F" w:rsidRPr="007B359C" w:rsidRDefault="0070713F" w:rsidP="00292A06">
      <w:pPr>
        <w:pStyle w:val="ListParagraph"/>
        <w:numPr>
          <w:ilvl w:val="0"/>
          <w:numId w:val="5"/>
        </w:numPr>
        <w:spacing w:after="0" w:line="276" w:lineRule="auto"/>
        <w:rPr>
          <w:rFonts w:asciiTheme="minorHAnsi" w:hAnsiTheme="minorHAnsi" w:cs="Arial-BoldItalicMT"/>
          <w:bCs/>
          <w:iCs/>
          <w:color w:val="000000" w:themeColor="text1"/>
          <w:sz w:val="22"/>
          <w:szCs w:val="22"/>
        </w:rPr>
      </w:pPr>
      <w:r w:rsidRPr="007B359C">
        <w:rPr>
          <w:rFonts w:asciiTheme="minorHAnsi" w:hAnsiTheme="minorHAnsi" w:cs="Arial-BoldItalicMT"/>
          <w:bCs/>
          <w:iCs/>
          <w:color w:val="000000" w:themeColor="text1"/>
          <w:sz w:val="22"/>
          <w:szCs w:val="22"/>
        </w:rPr>
        <w:t>Give up put downs</w:t>
      </w:r>
    </w:p>
    <w:p w:rsidR="0070713F" w:rsidRPr="007B359C" w:rsidRDefault="0070713F" w:rsidP="00292A06">
      <w:pPr>
        <w:pStyle w:val="ListParagraph"/>
        <w:numPr>
          <w:ilvl w:val="0"/>
          <w:numId w:val="5"/>
        </w:numPr>
        <w:spacing w:after="0" w:line="276" w:lineRule="auto"/>
        <w:rPr>
          <w:rFonts w:asciiTheme="minorHAnsi" w:hAnsiTheme="minorHAnsi" w:cs="Arial-BoldItalicMT"/>
          <w:bCs/>
          <w:iCs/>
          <w:color w:val="000000" w:themeColor="text1"/>
          <w:sz w:val="22"/>
          <w:szCs w:val="22"/>
        </w:rPr>
      </w:pPr>
      <w:r w:rsidRPr="007B359C">
        <w:rPr>
          <w:rFonts w:asciiTheme="minorHAnsi" w:hAnsiTheme="minorHAnsi" w:cs="Arial-BoldItalicMT"/>
          <w:bCs/>
          <w:iCs/>
          <w:color w:val="000000" w:themeColor="text1"/>
          <w:sz w:val="22"/>
          <w:szCs w:val="22"/>
        </w:rPr>
        <w:t>Notice and speak up about hurts I have caused</w:t>
      </w:r>
    </w:p>
    <w:p w:rsidR="0070713F" w:rsidRPr="007B359C" w:rsidRDefault="0070713F" w:rsidP="00292A06">
      <w:pPr>
        <w:pStyle w:val="ListParagraph"/>
        <w:numPr>
          <w:ilvl w:val="0"/>
          <w:numId w:val="5"/>
        </w:numPr>
        <w:spacing w:after="0" w:line="276" w:lineRule="auto"/>
        <w:rPr>
          <w:rFonts w:asciiTheme="minorHAnsi" w:hAnsiTheme="minorHAnsi" w:cs="Arial-BoldItalicMT"/>
          <w:bCs/>
          <w:iCs/>
          <w:color w:val="000000" w:themeColor="text1"/>
          <w:sz w:val="22"/>
          <w:szCs w:val="22"/>
        </w:rPr>
      </w:pPr>
      <w:r w:rsidRPr="007B359C">
        <w:rPr>
          <w:rFonts w:asciiTheme="minorHAnsi" w:hAnsiTheme="minorHAnsi" w:cs="Arial-BoldItalicMT"/>
          <w:bCs/>
          <w:iCs/>
          <w:color w:val="000000" w:themeColor="text1"/>
          <w:sz w:val="22"/>
          <w:szCs w:val="22"/>
        </w:rPr>
        <w:t>Right wrongs</w:t>
      </w:r>
    </w:p>
    <w:p w:rsidR="00DC3E18" w:rsidRPr="00010C13" w:rsidRDefault="0070713F" w:rsidP="00292A06">
      <w:pPr>
        <w:pStyle w:val="ListParagraph"/>
        <w:numPr>
          <w:ilvl w:val="0"/>
          <w:numId w:val="5"/>
        </w:numPr>
        <w:spacing w:after="0" w:line="276" w:lineRule="auto"/>
        <w:rPr>
          <w:rFonts w:asciiTheme="minorHAnsi" w:hAnsiTheme="minorHAnsi" w:cs="Arial-BoldItalicMT"/>
          <w:bCs/>
          <w:iCs/>
          <w:color w:val="000000" w:themeColor="text1"/>
          <w:sz w:val="22"/>
          <w:szCs w:val="22"/>
        </w:rPr>
      </w:pPr>
      <w:r w:rsidRPr="007B359C">
        <w:rPr>
          <w:rFonts w:asciiTheme="minorHAnsi" w:hAnsiTheme="minorHAnsi" w:cs="Arial-BoldItalicMT"/>
          <w:bCs/>
          <w:iCs/>
          <w:color w:val="000000" w:themeColor="text1"/>
          <w:sz w:val="22"/>
          <w:szCs w:val="22"/>
        </w:rPr>
        <w:t>Seek a wise person</w:t>
      </w:r>
    </w:p>
    <w:p w:rsidR="00A35D44" w:rsidRPr="007B359C" w:rsidRDefault="00A35D44" w:rsidP="007B359C">
      <w:pPr>
        <w:pStyle w:val="Heading4"/>
        <w:spacing w:after="0" w:line="276" w:lineRule="auto"/>
        <w:ind w:left="720"/>
        <w:rPr>
          <w:rFonts w:asciiTheme="minorHAnsi" w:hAnsiTheme="minorHAnsi"/>
          <w:color w:val="000000" w:themeColor="text1"/>
          <w:sz w:val="22"/>
          <w:szCs w:val="22"/>
        </w:rPr>
      </w:pPr>
      <w:r w:rsidRPr="007B359C">
        <w:rPr>
          <w:rFonts w:asciiTheme="minorHAnsi" w:hAnsiTheme="minorHAnsi"/>
          <w:color w:val="000000" w:themeColor="text1"/>
          <w:sz w:val="22"/>
          <w:szCs w:val="22"/>
        </w:rPr>
        <w:t>Zero Tolerance Policy</w:t>
      </w:r>
    </w:p>
    <w:p w:rsidR="00A35D44" w:rsidRPr="007B359C" w:rsidRDefault="00A35D44" w:rsidP="00AC49BF">
      <w:pPr>
        <w:autoSpaceDE w:val="0"/>
        <w:autoSpaceDN w:val="0"/>
        <w:adjustRightInd w:val="0"/>
        <w:spacing w:after="0" w:line="276" w:lineRule="auto"/>
        <w:ind w:left="720"/>
        <w:jc w:val="both"/>
        <w:rPr>
          <w:rFonts w:asciiTheme="minorHAnsi" w:hAnsiTheme="minorHAnsi" w:cs="ArialMT"/>
          <w:color w:val="000000" w:themeColor="text1"/>
          <w:sz w:val="22"/>
          <w:szCs w:val="22"/>
        </w:rPr>
      </w:pPr>
      <w:r w:rsidRPr="007B359C">
        <w:rPr>
          <w:rFonts w:asciiTheme="minorHAnsi" w:hAnsiTheme="minorHAnsi" w:cs="ArialMT"/>
          <w:color w:val="000000" w:themeColor="text1"/>
          <w:sz w:val="22"/>
          <w:szCs w:val="22"/>
        </w:rPr>
        <w:t>The safety of our members is our primary concern and therefore we ha</w:t>
      </w:r>
      <w:r w:rsidR="00271EFA" w:rsidRPr="007B359C">
        <w:rPr>
          <w:rFonts w:asciiTheme="minorHAnsi" w:hAnsiTheme="minorHAnsi" w:cs="ArialMT"/>
          <w:color w:val="000000" w:themeColor="text1"/>
          <w:sz w:val="22"/>
          <w:szCs w:val="22"/>
        </w:rPr>
        <w:t xml:space="preserve">ve no tolerance for fighting, </w:t>
      </w:r>
      <w:r w:rsidRPr="007B359C">
        <w:rPr>
          <w:rFonts w:asciiTheme="minorHAnsi" w:hAnsiTheme="minorHAnsi" w:cs="ArialMT"/>
          <w:color w:val="000000" w:themeColor="text1"/>
          <w:sz w:val="22"/>
          <w:szCs w:val="22"/>
        </w:rPr>
        <w:t>bullying</w:t>
      </w:r>
      <w:r w:rsidR="00271EFA" w:rsidRPr="007B359C">
        <w:rPr>
          <w:rFonts w:asciiTheme="minorHAnsi" w:hAnsiTheme="minorHAnsi" w:cs="ArialMT"/>
          <w:color w:val="000000" w:themeColor="text1"/>
          <w:sz w:val="22"/>
          <w:szCs w:val="22"/>
        </w:rPr>
        <w:t>, harassment or damage to property</w:t>
      </w:r>
      <w:r w:rsidRPr="007B359C">
        <w:rPr>
          <w:rFonts w:asciiTheme="minorHAnsi" w:hAnsiTheme="minorHAnsi" w:cs="ArialMT"/>
          <w:color w:val="000000" w:themeColor="text1"/>
          <w:sz w:val="22"/>
          <w:szCs w:val="22"/>
        </w:rPr>
        <w:t>. If a child acts out in an aggressive manner with the intent of harming another child</w:t>
      </w:r>
      <w:r w:rsidR="00271EFA" w:rsidRPr="007B359C">
        <w:rPr>
          <w:rFonts w:asciiTheme="minorHAnsi" w:hAnsiTheme="minorHAnsi" w:cs="ArialMT"/>
          <w:color w:val="000000" w:themeColor="text1"/>
          <w:sz w:val="22"/>
          <w:szCs w:val="22"/>
        </w:rPr>
        <w:t>/staff member or causing damage to property</w:t>
      </w:r>
      <w:r w:rsidR="00CB0A50" w:rsidRPr="007B359C">
        <w:rPr>
          <w:rFonts w:asciiTheme="minorHAnsi" w:hAnsiTheme="minorHAnsi" w:cs="ArialMT"/>
          <w:color w:val="000000" w:themeColor="text1"/>
          <w:sz w:val="22"/>
          <w:szCs w:val="22"/>
        </w:rPr>
        <w:t>,</w:t>
      </w:r>
      <w:r w:rsidRPr="007B359C">
        <w:rPr>
          <w:rFonts w:asciiTheme="minorHAnsi" w:hAnsiTheme="minorHAnsi" w:cs="ArialMT"/>
          <w:color w:val="000000" w:themeColor="text1"/>
          <w:sz w:val="22"/>
          <w:szCs w:val="22"/>
        </w:rPr>
        <w:t xml:space="preserve"> he/she </w:t>
      </w:r>
      <w:r w:rsidR="009E61F0" w:rsidRPr="007B359C">
        <w:rPr>
          <w:rFonts w:asciiTheme="minorHAnsi" w:hAnsiTheme="minorHAnsi" w:cs="ArialMT"/>
          <w:color w:val="000000" w:themeColor="text1"/>
          <w:sz w:val="22"/>
          <w:szCs w:val="22"/>
        </w:rPr>
        <w:t>may be suspended or removed from the program.</w:t>
      </w:r>
    </w:p>
    <w:p w:rsidR="00A35D44" w:rsidRPr="007B359C" w:rsidRDefault="00A35D44" w:rsidP="007B359C">
      <w:pPr>
        <w:pStyle w:val="Heading4"/>
        <w:spacing w:after="0" w:line="276" w:lineRule="auto"/>
        <w:ind w:left="720"/>
        <w:rPr>
          <w:rFonts w:asciiTheme="minorHAnsi" w:hAnsiTheme="minorHAnsi"/>
          <w:color w:val="000000" w:themeColor="text1"/>
          <w:sz w:val="22"/>
          <w:szCs w:val="22"/>
        </w:rPr>
      </w:pPr>
      <w:r w:rsidRPr="007B359C">
        <w:rPr>
          <w:rFonts w:asciiTheme="minorHAnsi" w:hAnsiTheme="minorHAnsi"/>
          <w:color w:val="000000" w:themeColor="text1"/>
          <w:sz w:val="22"/>
          <w:szCs w:val="22"/>
        </w:rPr>
        <w:t>Open access policy</w:t>
      </w:r>
    </w:p>
    <w:p w:rsidR="00D96772" w:rsidRPr="00010C13" w:rsidRDefault="00204EC0" w:rsidP="00AC49BF">
      <w:pPr>
        <w:autoSpaceDE w:val="0"/>
        <w:autoSpaceDN w:val="0"/>
        <w:adjustRightInd w:val="0"/>
        <w:spacing w:after="0" w:line="276" w:lineRule="auto"/>
        <w:ind w:left="720"/>
        <w:jc w:val="both"/>
        <w:rPr>
          <w:rFonts w:asciiTheme="minorHAnsi" w:hAnsiTheme="minorHAnsi" w:cs="ArialMT"/>
          <w:color w:val="000000" w:themeColor="text1"/>
          <w:sz w:val="22"/>
          <w:szCs w:val="22"/>
        </w:rPr>
      </w:pPr>
      <w:r w:rsidRPr="007B359C">
        <w:rPr>
          <w:rFonts w:asciiTheme="minorHAnsi" w:hAnsiTheme="minorHAnsi" w:cs="ArialMT"/>
          <w:color w:val="000000" w:themeColor="text1"/>
          <w:sz w:val="22"/>
          <w:szCs w:val="22"/>
        </w:rPr>
        <w:t xml:space="preserve">Boys &amp; Girls Clubs of </w:t>
      </w:r>
      <w:r w:rsidR="00522FFC" w:rsidRPr="007B359C">
        <w:rPr>
          <w:rFonts w:asciiTheme="minorHAnsi" w:hAnsiTheme="minorHAnsi" w:cs="ArialMT"/>
          <w:color w:val="000000" w:themeColor="text1"/>
          <w:sz w:val="22"/>
          <w:szCs w:val="22"/>
        </w:rPr>
        <w:t>Silicon Valley</w:t>
      </w:r>
      <w:r w:rsidRPr="007B359C">
        <w:rPr>
          <w:rFonts w:asciiTheme="minorHAnsi" w:hAnsiTheme="minorHAnsi" w:cs="ArialMT"/>
          <w:color w:val="000000" w:themeColor="text1"/>
          <w:sz w:val="22"/>
          <w:szCs w:val="22"/>
        </w:rPr>
        <w:t xml:space="preserve"> reserves the right to search all persons and</w:t>
      </w:r>
      <w:r w:rsidR="007F2EE7" w:rsidRPr="007B359C">
        <w:rPr>
          <w:rFonts w:asciiTheme="minorHAnsi" w:hAnsiTheme="minorHAnsi" w:cs="ArialMT"/>
          <w:color w:val="000000" w:themeColor="text1"/>
          <w:sz w:val="22"/>
          <w:szCs w:val="22"/>
        </w:rPr>
        <w:t xml:space="preserve"> carry-in items </w:t>
      </w:r>
      <w:r w:rsidRPr="007B359C">
        <w:rPr>
          <w:rFonts w:asciiTheme="minorHAnsi" w:hAnsiTheme="minorHAnsi" w:cs="ArialMT"/>
          <w:color w:val="000000" w:themeColor="text1"/>
          <w:sz w:val="22"/>
          <w:szCs w:val="22"/>
        </w:rPr>
        <w:t>such as backpacks and gym bags. Any person who refuses to subm</w:t>
      </w:r>
      <w:r w:rsidR="007F2EE7" w:rsidRPr="007B359C">
        <w:rPr>
          <w:rFonts w:asciiTheme="minorHAnsi" w:hAnsiTheme="minorHAnsi" w:cs="ArialMT"/>
          <w:color w:val="000000" w:themeColor="text1"/>
          <w:sz w:val="22"/>
          <w:szCs w:val="22"/>
        </w:rPr>
        <w:t xml:space="preserve">it to such a search will not be </w:t>
      </w:r>
      <w:r w:rsidRPr="007B359C">
        <w:rPr>
          <w:rFonts w:asciiTheme="minorHAnsi" w:hAnsiTheme="minorHAnsi" w:cs="ArialMT"/>
          <w:color w:val="000000" w:themeColor="text1"/>
          <w:sz w:val="22"/>
          <w:szCs w:val="22"/>
        </w:rPr>
        <w:t>al</w:t>
      </w:r>
      <w:r w:rsidR="007F2EE7" w:rsidRPr="007B359C">
        <w:rPr>
          <w:rFonts w:asciiTheme="minorHAnsi" w:hAnsiTheme="minorHAnsi" w:cs="ArialMT"/>
          <w:color w:val="000000" w:themeColor="text1"/>
          <w:sz w:val="22"/>
          <w:szCs w:val="22"/>
        </w:rPr>
        <w:t xml:space="preserve">lowed admission into the Clubs. </w:t>
      </w:r>
    </w:p>
    <w:p w:rsidR="00010C13" w:rsidRDefault="00010C13" w:rsidP="007B359C">
      <w:pPr>
        <w:autoSpaceDE w:val="0"/>
        <w:autoSpaceDN w:val="0"/>
        <w:adjustRightInd w:val="0"/>
        <w:spacing w:after="0" w:line="276" w:lineRule="auto"/>
        <w:ind w:left="0"/>
        <w:rPr>
          <w:rFonts w:asciiTheme="minorHAnsi" w:hAnsiTheme="minorHAnsi" w:cs="Arial-BoldItalicMT"/>
          <w:b/>
          <w:bCs/>
          <w:i/>
          <w:iCs/>
          <w:color w:val="000000" w:themeColor="text1"/>
          <w:sz w:val="18"/>
          <w:szCs w:val="18"/>
        </w:rPr>
      </w:pPr>
    </w:p>
    <w:p w:rsidR="00FE37D9" w:rsidRPr="00750396" w:rsidRDefault="00204EC0" w:rsidP="002B0B73">
      <w:pPr>
        <w:autoSpaceDE w:val="0"/>
        <w:autoSpaceDN w:val="0"/>
        <w:adjustRightInd w:val="0"/>
        <w:spacing w:after="0" w:line="276" w:lineRule="auto"/>
        <w:ind w:left="720"/>
        <w:rPr>
          <w:rFonts w:asciiTheme="minorHAnsi" w:hAnsiTheme="minorHAnsi"/>
          <w:color w:val="000000" w:themeColor="text1"/>
          <w:sz w:val="22"/>
          <w:szCs w:val="22"/>
        </w:rPr>
      </w:pPr>
      <w:r w:rsidRPr="00750396">
        <w:rPr>
          <w:rFonts w:asciiTheme="minorHAnsi" w:hAnsiTheme="minorHAnsi" w:cs="Arial-BoldItalicMT"/>
          <w:b/>
          <w:bCs/>
          <w:iCs/>
          <w:color w:val="000000" w:themeColor="text1"/>
          <w:sz w:val="22"/>
          <w:szCs w:val="22"/>
        </w:rPr>
        <w:t>These guidelines apply to members, as well as paren</w:t>
      </w:r>
      <w:r w:rsidR="00522FFC" w:rsidRPr="00750396">
        <w:rPr>
          <w:rFonts w:asciiTheme="minorHAnsi" w:hAnsiTheme="minorHAnsi" w:cs="Arial-BoldItalicMT"/>
          <w:b/>
          <w:bCs/>
          <w:iCs/>
          <w:color w:val="000000" w:themeColor="text1"/>
          <w:sz w:val="22"/>
          <w:szCs w:val="22"/>
        </w:rPr>
        <w:t xml:space="preserve">t(s), guardian(s) and any other </w:t>
      </w:r>
      <w:r w:rsidRPr="00750396">
        <w:rPr>
          <w:rFonts w:asciiTheme="minorHAnsi" w:hAnsiTheme="minorHAnsi" w:cs="Arial-BoldItalicMT"/>
          <w:b/>
          <w:bCs/>
          <w:iCs/>
          <w:color w:val="000000" w:themeColor="text1"/>
          <w:sz w:val="22"/>
          <w:szCs w:val="22"/>
        </w:rPr>
        <w:t xml:space="preserve">person </w:t>
      </w:r>
      <w:r w:rsidR="0001695E" w:rsidRPr="00750396">
        <w:rPr>
          <w:rFonts w:asciiTheme="minorHAnsi" w:hAnsiTheme="minorHAnsi" w:cs="Arial-BoldItalicMT"/>
          <w:b/>
          <w:bCs/>
          <w:iCs/>
          <w:color w:val="000000" w:themeColor="text1"/>
          <w:sz w:val="22"/>
          <w:szCs w:val="22"/>
        </w:rPr>
        <w:t>who comes in to a</w:t>
      </w:r>
      <w:r w:rsidR="00522FFC" w:rsidRPr="00750396">
        <w:rPr>
          <w:rFonts w:asciiTheme="minorHAnsi" w:hAnsiTheme="minorHAnsi" w:cs="Arial-BoldItalicMT"/>
          <w:b/>
          <w:bCs/>
          <w:iCs/>
          <w:color w:val="000000" w:themeColor="text1"/>
          <w:sz w:val="22"/>
          <w:szCs w:val="22"/>
        </w:rPr>
        <w:t xml:space="preserve"> BGCSV</w:t>
      </w:r>
      <w:r w:rsidRPr="00750396">
        <w:rPr>
          <w:rFonts w:asciiTheme="minorHAnsi" w:hAnsiTheme="minorHAnsi" w:cs="Arial-BoldItalicMT"/>
          <w:b/>
          <w:bCs/>
          <w:iCs/>
          <w:color w:val="000000" w:themeColor="text1"/>
          <w:sz w:val="22"/>
          <w:szCs w:val="22"/>
        </w:rPr>
        <w:t xml:space="preserve"> site.</w:t>
      </w:r>
      <w:r w:rsidR="00522FFC" w:rsidRPr="00750396">
        <w:rPr>
          <w:rFonts w:asciiTheme="minorHAnsi" w:hAnsiTheme="minorHAnsi" w:cs="Arial-BoldItalicMT"/>
          <w:b/>
          <w:bCs/>
          <w:iCs/>
          <w:color w:val="000000" w:themeColor="text1"/>
          <w:sz w:val="22"/>
          <w:szCs w:val="22"/>
        </w:rPr>
        <w:t xml:space="preserve"> Failure to </w:t>
      </w:r>
      <w:r w:rsidRPr="00750396">
        <w:rPr>
          <w:rFonts w:asciiTheme="minorHAnsi" w:hAnsiTheme="minorHAnsi" w:cs="Arial-BoldItalicMT"/>
          <w:b/>
          <w:bCs/>
          <w:iCs/>
          <w:color w:val="000000" w:themeColor="text1"/>
          <w:sz w:val="22"/>
          <w:szCs w:val="22"/>
        </w:rPr>
        <w:t>comply with these regulations may result in a ban from Club facilities and functions.</w:t>
      </w:r>
      <w:r w:rsidR="0001695E" w:rsidRPr="00750396">
        <w:rPr>
          <w:rFonts w:asciiTheme="minorHAnsi" w:hAnsiTheme="minorHAnsi"/>
          <w:color w:val="000000" w:themeColor="text1"/>
          <w:sz w:val="22"/>
          <w:szCs w:val="22"/>
        </w:rPr>
        <w:t xml:space="preserve"> </w:t>
      </w:r>
      <w:bookmarkStart w:id="30" w:name="_Toc364775955"/>
    </w:p>
    <w:p w:rsidR="00750396" w:rsidRDefault="00750396" w:rsidP="002B0B73">
      <w:pPr>
        <w:autoSpaceDE w:val="0"/>
        <w:autoSpaceDN w:val="0"/>
        <w:adjustRightInd w:val="0"/>
        <w:spacing w:after="0" w:line="276" w:lineRule="auto"/>
        <w:ind w:left="720"/>
        <w:rPr>
          <w:rFonts w:asciiTheme="minorHAnsi" w:hAnsiTheme="minorHAnsi"/>
          <w:color w:val="000000" w:themeColor="text1"/>
          <w:szCs w:val="18"/>
        </w:rPr>
      </w:pPr>
    </w:p>
    <w:p w:rsidR="00750396" w:rsidRDefault="00750396" w:rsidP="002B0B73">
      <w:pPr>
        <w:autoSpaceDE w:val="0"/>
        <w:autoSpaceDN w:val="0"/>
        <w:adjustRightInd w:val="0"/>
        <w:spacing w:after="0" w:line="276" w:lineRule="auto"/>
        <w:ind w:left="720"/>
        <w:rPr>
          <w:rFonts w:asciiTheme="minorHAnsi" w:hAnsiTheme="minorHAnsi"/>
          <w:color w:val="000000" w:themeColor="text1"/>
          <w:szCs w:val="18"/>
        </w:rPr>
      </w:pPr>
    </w:p>
    <w:p w:rsidR="00750396" w:rsidRDefault="00750396" w:rsidP="002B0B73">
      <w:pPr>
        <w:autoSpaceDE w:val="0"/>
        <w:autoSpaceDN w:val="0"/>
        <w:adjustRightInd w:val="0"/>
        <w:spacing w:after="0" w:line="276" w:lineRule="auto"/>
        <w:ind w:left="720"/>
        <w:rPr>
          <w:rFonts w:asciiTheme="minorHAnsi" w:hAnsiTheme="minorHAnsi"/>
          <w:color w:val="000000" w:themeColor="text1"/>
          <w:szCs w:val="18"/>
        </w:rPr>
      </w:pPr>
    </w:p>
    <w:p w:rsidR="00750396" w:rsidRDefault="00750396" w:rsidP="002B0B73">
      <w:pPr>
        <w:autoSpaceDE w:val="0"/>
        <w:autoSpaceDN w:val="0"/>
        <w:adjustRightInd w:val="0"/>
        <w:spacing w:after="0" w:line="276" w:lineRule="auto"/>
        <w:ind w:left="720"/>
        <w:rPr>
          <w:rFonts w:asciiTheme="minorHAnsi" w:hAnsiTheme="minorHAnsi"/>
          <w:color w:val="000000" w:themeColor="text1"/>
          <w:szCs w:val="18"/>
        </w:rPr>
      </w:pPr>
    </w:p>
    <w:p w:rsidR="00750396" w:rsidRDefault="00750396" w:rsidP="002B0B73">
      <w:pPr>
        <w:autoSpaceDE w:val="0"/>
        <w:autoSpaceDN w:val="0"/>
        <w:adjustRightInd w:val="0"/>
        <w:spacing w:after="0" w:line="276" w:lineRule="auto"/>
        <w:ind w:left="720"/>
        <w:rPr>
          <w:rFonts w:asciiTheme="minorHAnsi" w:hAnsiTheme="minorHAnsi"/>
          <w:color w:val="000000" w:themeColor="text1"/>
          <w:szCs w:val="18"/>
        </w:rPr>
      </w:pPr>
    </w:p>
    <w:p w:rsidR="00B26BE2" w:rsidRDefault="00B26BE2" w:rsidP="002B0B73">
      <w:pPr>
        <w:autoSpaceDE w:val="0"/>
        <w:autoSpaceDN w:val="0"/>
        <w:adjustRightInd w:val="0"/>
        <w:spacing w:after="0" w:line="276" w:lineRule="auto"/>
        <w:ind w:left="720"/>
        <w:rPr>
          <w:rFonts w:asciiTheme="minorHAnsi" w:hAnsiTheme="minorHAnsi"/>
          <w:color w:val="000000" w:themeColor="text1"/>
          <w:szCs w:val="18"/>
        </w:rPr>
      </w:pPr>
    </w:p>
    <w:p w:rsidR="00B26BE2" w:rsidRDefault="00B26BE2" w:rsidP="002B0B73">
      <w:pPr>
        <w:autoSpaceDE w:val="0"/>
        <w:autoSpaceDN w:val="0"/>
        <w:adjustRightInd w:val="0"/>
        <w:spacing w:after="0" w:line="276" w:lineRule="auto"/>
        <w:ind w:left="720"/>
        <w:rPr>
          <w:rFonts w:asciiTheme="minorHAnsi" w:hAnsiTheme="minorHAnsi"/>
          <w:color w:val="000000" w:themeColor="text1"/>
          <w:szCs w:val="18"/>
        </w:rPr>
      </w:pPr>
    </w:p>
    <w:p w:rsidR="00EC0ABA" w:rsidRDefault="00EC0ABA" w:rsidP="002B0B73">
      <w:pPr>
        <w:autoSpaceDE w:val="0"/>
        <w:autoSpaceDN w:val="0"/>
        <w:adjustRightInd w:val="0"/>
        <w:spacing w:after="0" w:line="276" w:lineRule="auto"/>
        <w:ind w:left="720"/>
        <w:rPr>
          <w:rFonts w:asciiTheme="minorHAnsi" w:hAnsiTheme="minorHAnsi"/>
          <w:color w:val="000000" w:themeColor="text1"/>
          <w:szCs w:val="18"/>
        </w:rPr>
      </w:pPr>
    </w:p>
    <w:p w:rsidR="00EC0ABA" w:rsidRDefault="00EC0ABA" w:rsidP="002B0B73">
      <w:pPr>
        <w:autoSpaceDE w:val="0"/>
        <w:autoSpaceDN w:val="0"/>
        <w:adjustRightInd w:val="0"/>
        <w:spacing w:after="0" w:line="276" w:lineRule="auto"/>
        <w:ind w:left="720"/>
        <w:rPr>
          <w:rFonts w:asciiTheme="minorHAnsi" w:hAnsiTheme="minorHAnsi"/>
          <w:color w:val="000000" w:themeColor="text1"/>
          <w:szCs w:val="18"/>
        </w:rPr>
      </w:pPr>
    </w:p>
    <w:p w:rsidR="00750396" w:rsidRPr="00D725A8" w:rsidRDefault="00750396" w:rsidP="002B0B73">
      <w:pPr>
        <w:autoSpaceDE w:val="0"/>
        <w:autoSpaceDN w:val="0"/>
        <w:adjustRightInd w:val="0"/>
        <w:spacing w:after="0" w:line="276" w:lineRule="auto"/>
        <w:ind w:left="720"/>
        <w:rPr>
          <w:rFonts w:asciiTheme="minorHAnsi" w:hAnsiTheme="minorHAnsi"/>
          <w:color w:val="000000" w:themeColor="text1"/>
          <w:szCs w:val="18"/>
        </w:rPr>
      </w:pPr>
    </w:p>
    <w:tbl>
      <w:tblPr>
        <w:tblStyle w:val="TableGrid"/>
        <w:tblW w:w="0" w:type="auto"/>
        <w:tblLook w:val="04A0" w:firstRow="1" w:lastRow="0" w:firstColumn="1" w:lastColumn="0" w:noHBand="0" w:noVBand="1"/>
      </w:tblPr>
      <w:tblGrid>
        <w:gridCol w:w="9350"/>
      </w:tblGrid>
      <w:tr w:rsidR="0083400B" w:rsidRPr="007B359C" w:rsidTr="0083400B">
        <w:tc>
          <w:tcPr>
            <w:tcW w:w="9576" w:type="dxa"/>
          </w:tcPr>
          <w:p w:rsidR="0083400B" w:rsidRPr="007B359C" w:rsidRDefault="0083400B" w:rsidP="007B359C">
            <w:pPr>
              <w:pStyle w:val="Heading2"/>
              <w:spacing w:after="0" w:line="276" w:lineRule="auto"/>
              <w:ind w:left="0"/>
              <w:jc w:val="center"/>
              <w:rPr>
                <w:rFonts w:asciiTheme="minorHAnsi" w:hAnsiTheme="minorHAnsi"/>
                <w:b/>
                <w:color w:val="000000" w:themeColor="text1"/>
                <w:sz w:val="22"/>
                <w:szCs w:val="22"/>
              </w:rPr>
            </w:pPr>
            <w:r w:rsidRPr="007B359C">
              <w:rPr>
                <w:rFonts w:asciiTheme="minorHAnsi" w:hAnsiTheme="minorHAnsi"/>
                <w:b/>
                <w:color w:val="000000" w:themeColor="text1"/>
                <w:sz w:val="22"/>
                <w:szCs w:val="22"/>
              </w:rPr>
              <w:t>HEALTH &amp; SAFETY</w:t>
            </w:r>
          </w:p>
        </w:tc>
      </w:tr>
    </w:tbl>
    <w:p w:rsidR="00560DF0" w:rsidRPr="00374493" w:rsidRDefault="00560DF0" w:rsidP="00560DF0">
      <w:pPr>
        <w:pStyle w:val="Heading3"/>
        <w:spacing w:before="0" w:after="0" w:line="276" w:lineRule="auto"/>
        <w:ind w:left="0"/>
        <w:rPr>
          <w:rFonts w:asciiTheme="minorHAnsi" w:hAnsiTheme="minorHAnsi"/>
          <w:color w:val="000000" w:themeColor="text1"/>
          <w:sz w:val="18"/>
          <w:szCs w:val="22"/>
        </w:rPr>
      </w:pPr>
      <w:bookmarkStart w:id="31" w:name="_Toc364775956"/>
      <w:bookmarkEnd w:id="30"/>
    </w:p>
    <w:p w:rsidR="000C1337" w:rsidRPr="007B359C" w:rsidRDefault="00DC3E18" w:rsidP="00063213">
      <w:pPr>
        <w:pStyle w:val="Heading3"/>
        <w:spacing w:before="0" w:after="0" w:line="276" w:lineRule="auto"/>
        <w:ind w:left="0"/>
        <w:jc w:val="both"/>
        <w:rPr>
          <w:rFonts w:asciiTheme="minorHAnsi" w:hAnsiTheme="minorHAnsi"/>
          <w:b/>
          <w:color w:val="000000" w:themeColor="text1"/>
          <w:sz w:val="22"/>
          <w:szCs w:val="22"/>
        </w:rPr>
      </w:pPr>
      <w:r w:rsidRPr="007B359C">
        <w:rPr>
          <w:rFonts w:asciiTheme="minorHAnsi" w:hAnsiTheme="minorHAnsi"/>
          <w:b/>
          <w:color w:val="000000" w:themeColor="text1"/>
          <w:sz w:val="22"/>
          <w:szCs w:val="22"/>
        </w:rPr>
        <w:t xml:space="preserve">Special </w:t>
      </w:r>
      <w:r w:rsidR="00734C7D" w:rsidRPr="007B359C">
        <w:rPr>
          <w:rFonts w:asciiTheme="minorHAnsi" w:hAnsiTheme="minorHAnsi"/>
          <w:b/>
          <w:color w:val="000000" w:themeColor="text1"/>
          <w:sz w:val="22"/>
          <w:szCs w:val="22"/>
        </w:rPr>
        <w:t>A</w:t>
      </w:r>
      <w:r w:rsidR="00B306F4" w:rsidRPr="007B359C">
        <w:rPr>
          <w:rFonts w:asciiTheme="minorHAnsi" w:hAnsiTheme="minorHAnsi"/>
          <w:b/>
          <w:color w:val="000000" w:themeColor="text1"/>
          <w:sz w:val="22"/>
          <w:szCs w:val="22"/>
        </w:rPr>
        <w:t>ccommodations</w:t>
      </w:r>
      <w:bookmarkEnd w:id="31"/>
      <w:r w:rsidR="00B306F4" w:rsidRPr="007B359C">
        <w:rPr>
          <w:rFonts w:asciiTheme="minorHAnsi" w:hAnsiTheme="minorHAnsi"/>
          <w:b/>
          <w:color w:val="000000" w:themeColor="text1"/>
          <w:sz w:val="22"/>
          <w:szCs w:val="22"/>
        </w:rPr>
        <w:t xml:space="preserve"> </w:t>
      </w:r>
    </w:p>
    <w:p w:rsidR="00204EC0" w:rsidRPr="007B359C" w:rsidRDefault="003C3C8C" w:rsidP="00063213">
      <w:pPr>
        <w:spacing w:after="0" w:line="276" w:lineRule="auto"/>
        <w:ind w:left="0"/>
        <w:jc w:val="both"/>
        <w:rPr>
          <w:rFonts w:asciiTheme="minorHAnsi" w:hAnsiTheme="minorHAnsi"/>
          <w:color w:val="000000" w:themeColor="text1"/>
          <w:sz w:val="22"/>
          <w:szCs w:val="22"/>
        </w:rPr>
      </w:pPr>
      <w:r>
        <w:rPr>
          <w:color w:val="auto"/>
          <w:sz w:val="22"/>
          <w:szCs w:val="22"/>
        </w:rPr>
        <w:t>If your child requires special accommodation (e.g. I.E.P., a diagnosed behavioral condition, developmental delay or disability)</w:t>
      </w:r>
      <w:r w:rsidR="0083400B" w:rsidRPr="007B359C">
        <w:rPr>
          <w:rFonts w:asciiTheme="minorHAnsi" w:hAnsiTheme="minorHAnsi"/>
          <w:color w:val="000000" w:themeColor="text1"/>
          <w:sz w:val="22"/>
          <w:szCs w:val="22"/>
        </w:rPr>
        <w:t>, p</w:t>
      </w:r>
      <w:r w:rsidR="0052426B" w:rsidRPr="007B359C">
        <w:rPr>
          <w:rFonts w:asciiTheme="minorHAnsi" w:hAnsiTheme="minorHAnsi"/>
          <w:color w:val="000000" w:themeColor="text1"/>
          <w:sz w:val="22"/>
          <w:szCs w:val="22"/>
        </w:rPr>
        <w:t xml:space="preserve">lease </w:t>
      </w:r>
      <w:r w:rsidR="0083400B" w:rsidRPr="007B359C">
        <w:rPr>
          <w:rFonts w:asciiTheme="minorHAnsi" w:hAnsiTheme="minorHAnsi"/>
          <w:color w:val="000000" w:themeColor="text1"/>
          <w:sz w:val="22"/>
          <w:szCs w:val="22"/>
        </w:rPr>
        <w:t xml:space="preserve">see </w:t>
      </w:r>
      <w:r w:rsidR="00F714C0">
        <w:rPr>
          <w:rFonts w:asciiTheme="minorHAnsi" w:hAnsiTheme="minorHAnsi"/>
          <w:color w:val="000000" w:themeColor="text1"/>
          <w:sz w:val="22"/>
          <w:szCs w:val="22"/>
        </w:rPr>
        <w:t xml:space="preserve">the </w:t>
      </w:r>
      <w:r w:rsidR="00A75DEF" w:rsidRPr="007B359C">
        <w:rPr>
          <w:rFonts w:asciiTheme="minorHAnsi" w:hAnsiTheme="minorHAnsi"/>
          <w:color w:val="000000" w:themeColor="text1"/>
          <w:sz w:val="22"/>
          <w:szCs w:val="22"/>
        </w:rPr>
        <w:t xml:space="preserve">Director </w:t>
      </w:r>
      <w:r w:rsidR="0083400B" w:rsidRPr="007B359C">
        <w:rPr>
          <w:rFonts w:asciiTheme="minorHAnsi" w:hAnsiTheme="minorHAnsi"/>
          <w:color w:val="000000" w:themeColor="text1"/>
          <w:sz w:val="22"/>
          <w:szCs w:val="22"/>
        </w:rPr>
        <w:t>and request a Special Accommodation Form. This form must be completed</w:t>
      </w:r>
      <w:r w:rsidR="00F714C0">
        <w:rPr>
          <w:rFonts w:asciiTheme="minorHAnsi" w:hAnsiTheme="minorHAnsi"/>
          <w:color w:val="000000" w:themeColor="text1"/>
          <w:sz w:val="22"/>
          <w:szCs w:val="22"/>
        </w:rPr>
        <w:t xml:space="preserve"> and submitted to the </w:t>
      </w:r>
      <w:r w:rsidR="0083400B" w:rsidRPr="007B359C">
        <w:rPr>
          <w:rFonts w:asciiTheme="minorHAnsi" w:hAnsiTheme="minorHAnsi"/>
          <w:color w:val="000000" w:themeColor="text1"/>
          <w:sz w:val="22"/>
          <w:szCs w:val="22"/>
        </w:rPr>
        <w:t>Director at time of enrollment and must be completed prior to program start.</w:t>
      </w:r>
    </w:p>
    <w:p w:rsidR="00560DF0" w:rsidRDefault="00560DF0" w:rsidP="00063213">
      <w:pPr>
        <w:pStyle w:val="Heading3"/>
        <w:spacing w:before="0" w:after="0" w:line="276" w:lineRule="auto"/>
        <w:ind w:left="0"/>
        <w:jc w:val="both"/>
        <w:rPr>
          <w:rFonts w:asciiTheme="minorHAnsi" w:hAnsiTheme="minorHAnsi"/>
          <w:b/>
          <w:color w:val="000000" w:themeColor="text1"/>
          <w:sz w:val="22"/>
          <w:szCs w:val="22"/>
        </w:rPr>
      </w:pPr>
      <w:bookmarkStart w:id="32" w:name="_Toc364775957"/>
    </w:p>
    <w:p w:rsidR="00204EC0" w:rsidRPr="007B359C" w:rsidRDefault="00204EC0" w:rsidP="00063213">
      <w:pPr>
        <w:pStyle w:val="Heading3"/>
        <w:spacing w:before="0" w:after="0" w:line="276" w:lineRule="auto"/>
        <w:ind w:left="0"/>
        <w:jc w:val="both"/>
        <w:rPr>
          <w:rFonts w:asciiTheme="minorHAnsi" w:hAnsiTheme="minorHAnsi"/>
          <w:b/>
          <w:color w:val="000000" w:themeColor="text1"/>
          <w:sz w:val="22"/>
          <w:szCs w:val="22"/>
        </w:rPr>
      </w:pPr>
      <w:r w:rsidRPr="007B359C">
        <w:rPr>
          <w:rFonts w:asciiTheme="minorHAnsi" w:hAnsiTheme="minorHAnsi"/>
          <w:b/>
          <w:color w:val="000000" w:themeColor="text1"/>
          <w:sz w:val="22"/>
          <w:szCs w:val="22"/>
        </w:rPr>
        <w:t>Sickness or Injury</w:t>
      </w:r>
      <w:bookmarkEnd w:id="32"/>
    </w:p>
    <w:p w:rsidR="00374493" w:rsidRPr="007B359C" w:rsidRDefault="00374493" w:rsidP="00063213">
      <w:pPr>
        <w:autoSpaceDE w:val="0"/>
        <w:autoSpaceDN w:val="0"/>
        <w:adjustRightInd w:val="0"/>
        <w:spacing w:after="0" w:line="276" w:lineRule="auto"/>
        <w:ind w:left="0"/>
        <w:jc w:val="both"/>
        <w:rPr>
          <w:rFonts w:asciiTheme="minorHAnsi" w:hAnsiTheme="minorHAnsi" w:cs="ArialMT"/>
          <w:color w:val="000000" w:themeColor="text1"/>
          <w:sz w:val="22"/>
          <w:szCs w:val="22"/>
        </w:rPr>
      </w:pPr>
      <w:r w:rsidRPr="007B359C">
        <w:rPr>
          <w:rFonts w:asciiTheme="minorHAnsi" w:hAnsiTheme="minorHAnsi" w:cs="ArialMT"/>
          <w:color w:val="000000" w:themeColor="text1"/>
          <w:sz w:val="22"/>
          <w:szCs w:val="22"/>
        </w:rPr>
        <w:t>Parents/guardians agree to inform BGCSV within 24 hours or the next business day of a child or any member of the immediate household developing a communicable disease. Life threatening diseases must be reported immediately.</w:t>
      </w:r>
    </w:p>
    <w:p w:rsidR="00063213" w:rsidRDefault="00063213" w:rsidP="00063213">
      <w:pPr>
        <w:autoSpaceDE w:val="0"/>
        <w:autoSpaceDN w:val="0"/>
        <w:adjustRightInd w:val="0"/>
        <w:spacing w:after="0" w:line="276" w:lineRule="auto"/>
        <w:ind w:left="0"/>
        <w:jc w:val="both"/>
        <w:rPr>
          <w:rFonts w:asciiTheme="minorHAnsi" w:hAnsiTheme="minorHAnsi" w:cs="ArialMT"/>
          <w:color w:val="000000" w:themeColor="text1"/>
          <w:sz w:val="22"/>
          <w:szCs w:val="22"/>
        </w:rPr>
      </w:pPr>
    </w:p>
    <w:p w:rsidR="00204EC0" w:rsidRPr="007B359C" w:rsidRDefault="00204EC0" w:rsidP="00063213">
      <w:pPr>
        <w:autoSpaceDE w:val="0"/>
        <w:autoSpaceDN w:val="0"/>
        <w:adjustRightInd w:val="0"/>
        <w:spacing w:after="0" w:line="276" w:lineRule="auto"/>
        <w:ind w:left="0"/>
        <w:jc w:val="both"/>
        <w:rPr>
          <w:rFonts w:asciiTheme="minorHAnsi" w:hAnsiTheme="minorHAnsi" w:cs="ArialMT"/>
          <w:color w:val="000000" w:themeColor="text1"/>
          <w:sz w:val="22"/>
          <w:szCs w:val="22"/>
        </w:rPr>
      </w:pPr>
      <w:r w:rsidRPr="007B359C">
        <w:rPr>
          <w:rFonts w:asciiTheme="minorHAnsi" w:hAnsiTheme="minorHAnsi" w:cs="ArialMT"/>
          <w:color w:val="000000" w:themeColor="text1"/>
          <w:sz w:val="22"/>
          <w:szCs w:val="22"/>
        </w:rPr>
        <w:t>If a child has a fever of over 100</w:t>
      </w:r>
      <w:r w:rsidR="0001695E" w:rsidRPr="007B359C">
        <w:rPr>
          <w:rFonts w:asciiTheme="minorHAnsi" w:hAnsiTheme="minorHAnsi" w:cs="ArialMT"/>
          <w:color w:val="000000" w:themeColor="text1"/>
          <w:sz w:val="22"/>
          <w:szCs w:val="22"/>
        </w:rPr>
        <w:t xml:space="preserve">-degrees, or has a communicable </w:t>
      </w:r>
      <w:r w:rsidRPr="007B359C">
        <w:rPr>
          <w:rFonts w:asciiTheme="minorHAnsi" w:hAnsiTheme="minorHAnsi" w:cs="ArialMT"/>
          <w:color w:val="000000" w:themeColor="text1"/>
          <w:sz w:val="22"/>
          <w:szCs w:val="22"/>
        </w:rPr>
        <w:t>disea</w:t>
      </w:r>
      <w:r w:rsidR="007F2EE7" w:rsidRPr="007B359C">
        <w:rPr>
          <w:rFonts w:asciiTheme="minorHAnsi" w:hAnsiTheme="minorHAnsi" w:cs="ArialMT"/>
          <w:color w:val="000000" w:themeColor="text1"/>
          <w:sz w:val="22"/>
          <w:szCs w:val="22"/>
        </w:rPr>
        <w:t xml:space="preserve">se (including head lice), he or </w:t>
      </w:r>
      <w:r w:rsidRPr="007B359C">
        <w:rPr>
          <w:rFonts w:asciiTheme="minorHAnsi" w:hAnsiTheme="minorHAnsi" w:cs="ArialMT"/>
          <w:color w:val="000000" w:themeColor="text1"/>
          <w:sz w:val="22"/>
          <w:szCs w:val="22"/>
        </w:rPr>
        <w:t>she will not be permitted to attend the Boys</w:t>
      </w:r>
      <w:r w:rsidR="007F2EE7" w:rsidRPr="007B359C">
        <w:rPr>
          <w:rFonts w:asciiTheme="minorHAnsi" w:hAnsiTheme="minorHAnsi" w:cs="ArialMT"/>
          <w:color w:val="000000" w:themeColor="text1"/>
          <w:sz w:val="22"/>
          <w:szCs w:val="22"/>
        </w:rPr>
        <w:t xml:space="preserve"> &amp; Girls Clubs of Silicon Valley that day</w:t>
      </w:r>
      <w:r w:rsidR="0083400B" w:rsidRPr="007B359C">
        <w:rPr>
          <w:rFonts w:asciiTheme="minorHAnsi" w:hAnsiTheme="minorHAnsi" w:cs="ArialMT"/>
          <w:color w:val="000000" w:themeColor="text1"/>
          <w:sz w:val="22"/>
          <w:szCs w:val="22"/>
        </w:rPr>
        <w:t xml:space="preserve"> and/or for the duration of such persistent conditions</w:t>
      </w:r>
      <w:r w:rsidR="00BA5F84">
        <w:rPr>
          <w:rFonts w:asciiTheme="minorHAnsi" w:hAnsiTheme="minorHAnsi" w:cs="ArialMT"/>
          <w:color w:val="000000" w:themeColor="text1"/>
          <w:sz w:val="22"/>
          <w:szCs w:val="22"/>
        </w:rPr>
        <w:t>. A parent/</w:t>
      </w:r>
      <w:r w:rsidRPr="007B359C">
        <w:rPr>
          <w:rFonts w:asciiTheme="minorHAnsi" w:hAnsiTheme="minorHAnsi" w:cs="ArialMT"/>
          <w:color w:val="000000" w:themeColor="text1"/>
          <w:sz w:val="22"/>
          <w:szCs w:val="22"/>
        </w:rPr>
        <w:t>guardian will be no</w:t>
      </w:r>
      <w:r w:rsidR="0001695E" w:rsidRPr="007B359C">
        <w:rPr>
          <w:rFonts w:asciiTheme="minorHAnsi" w:hAnsiTheme="minorHAnsi" w:cs="ArialMT"/>
          <w:color w:val="000000" w:themeColor="text1"/>
          <w:sz w:val="22"/>
          <w:szCs w:val="22"/>
        </w:rPr>
        <w:t>tified to i</w:t>
      </w:r>
      <w:r w:rsidR="000E4F4F" w:rsidRPr="007B359C">
        <w:rPr>
          <w:rFonts w:asciiTheme="minorHAnsi" w:hAnsiTheme="minorHAnsi" w:cs="ArialMT"/>
          <w:color w:val="000000" w:themeColor="text1"/>
          <w:sz w:val="22"/>
          <w:szCs w:val="22"/>
        </w:rPr>
        <w:t xml:space="preserve">mmediately pick-up their </w:t>
      </w:r>
      <w:r w:rsidR="0083400B" w:rsidRPr="007B359C">
        <w:rPr>
          <w:rFonts w:asciiTheme="minorHAnsi" w:hAnsiTheme="minorHAnsi" w:cs="ArialMT"/>
          <w:color w:val="000000" w:themeColor="text1"/>
          <w:sz w:val="22"/>
          <w:szCs w:val="22"/>
        </w:rPr>
        <w:t>child</w:t>
      </w:r>
      <w:r w:rsidR="000E4F4F" w:rsidRPr="007B359C">
        <w:rPr>
          <w:rFonts w:asciiTheme="minorHAnsi" w:hAnsiTheme="minorHAnsi" w:cs="ArialMT"/>
          <w:color w:val="000000" w:themeColor="text1"/>
          <w:sz w:val="22"/>
          <w:szCs w:val="22"/>
        </w:rPr>
        <w:t>.</w:t>
      </w:r>
      <w:r w:rsidR="0001695E" w:rsidRPr="007B359C">
        <w:rPr>
          <w:rFonts w:asciiTheme="minorHAnsi" w:hAnsiTheme="minorHAnsi" w:cs="ArialMT"/>
          <w:color w:val="000000" w:themeColor="text1"/>
          <w:sz w:val="22"/>
          <w:szCs w:val="22"/>
        </w:rPr>
        <w:t xml:space="preserve"> </w:t>
      </w:r>
      <w:r w:rsidRPr="007B359C">
        <w:rPr>
          <w:rFonts w:asciiTheme="minorHAnsi" w:hAnsiTheme="minorHAnsi" w:cs="Arial-BoldMT"/>
          <w:b/>
          <w:bCs/>
          <w:color w:val="000000" w:themeColor="text1"/>
          <w:sz w:val="22"/>
          <w:szCs w:val="22"/>
        </w:rPr>
        <w:t>If notified of a child’s illness, a parent or</w:t>
      </w:r>
      <w:r w:rsidR="007F2EE7" w:rsidRPr="007B359C">
        <w:rPr>
          <w:rFonts w:asciiTheme="minorHAnsi" w:hAnsiTheme="minorHAnsi" w:cs="ArialMT"/>
          <w:color w:val="000000" w:themeColor="text1"/>
          <w:sz w:val="22"/>
          <w:szCs w:val="22"/>
        </w:rPr>
        <w:t xml:space="preserve"> </w:t>
      </w:r>
      <w:r w:rsidRPr="007B359C">
        <w:rPr>
          <w:rFonts w:asciiTheme="minorHAnsi" w:hAnsiTheme="minorHAnsi" w:cs="Arial-BoldMT"/>
          <w:b/>
          <w:bCs/>
          <w:color w:val="000000" w:themeColor="text1"/>
          <w:sz w:val="22"/>
          <w:szCs w:val="22"/>
        </w:rPr>
        <w:t xml:space="preserve">an authorized contact person must sign out </w:t>
      </w:r>
      <w:r w:rsidR="0083400B" w:rsidRPr="007B359C">
        <w:rPr>
          <w:rFonts w:asciiTheme="minorHAnsi" w:hAnsiTheme="minorHAnsi" w:cs="Arial-BoldMT"/>
          <w:b/>
          <w:bCs/>
          <w:color w:val="000000" w:themeColor="text1"/>
          <w:sz w:val="22"/>
          <w:szCs w:val="22"/>
        </w:rPr>
        <w:t>the</w:t>
      </w:r>
      <w:r w:rsidRPr="007B359C">
        <w:rPr>
          <w:rFonts w:asciiTheme="minorHAnsi" w:hAnsiTheme="minorHAnsi" w:cs="Arial-BoldMT"/>
          <w:b/>
          <w:bCs/>
          <w:color w:val="000000" w:themeColor="text1"/>
          <w:sz w:val="22"/>
          <w:szCs w:val="22"/>
        </w:rPr>
        <w:t xml:space="preserve"> child as soon as possible</w:t>
      </w:r>
      <w:r w:rsidR="0001695E" w:rsidRPr="007B359C">
        <w:rPr>
          <w:rFonts w:asciiTheme="minorHAnsi" w:hAnsiTheme="minorHAnsi" w:cs="Arial-BoldMT"/>
          <w:b/>
          <w:bCs/>
          <w:color w:val="000000" w:themeColor="text1"/>
          <w:sz w:val="22"/>
          <w:szCs w:val="22"/>
        </w:rPr>
        <w:t xml:space="preserve"> or risk loss of membership</w:t>
      </w:r>
      <w:r w:rsidRPr="007B359C">
        <w:rPr>
          <w:rFonts w:asciiTheme="minorHAnsi" w:hAnsiTheme="minorHAnsi" w:cs="Arial-BoldMT"/>
          <w:b/>
          <w:bCs/>
          <w:color w:val="000000" w:themeColor="text1"/>
          <w:sz w:val="22"/>
          <w:szCs w:val="22"/>
        </w:rPr>
        <w:t>.</w:t>
      </w:r>
    </w:p>
    <w:p w:rsidR="000C1337" w:rsidRPr="007B359C" w:rsidRDefault="000C1337" w:rsidP="00063213">
      <w:pPr>
        <w:autoSpaceDE w:val="0"/>
        <w:autoSpaceDN w:val="0"/>
        <w:adjustRightInd w:val="0"/>
        <w:spacing w:after="0" w:line="276" w:lineRule="auto"/>
        <w:jc w:val="both"/>
        <w:rPr>
          <w:rFonts w:asciiTheme="minorHAnsi" w:hAnsiTheme="minorHAnsi" w:cs="ArialMT"/>
          <w:color w:val="000000" w:themeColor="text1"/>
          <w:sz w:val="22"/>
          <w:szCs w:val="22"/>
        </w:rPr>
      </w:pPr>
    </w:p>
    <w:p w:rsidR="00374493" w:rsidRDefault="00204EC0" w:rsidP="00063213">
      <w:pPr>
        <w:autoSpaceDE w:val="0"/>
        <w:autoSpaceDN w:val="0"/>
        <w:adjustRightInd w:val="0"/>
        <w:spacing w:after="0" w:line="276" w:lineRule="auto"/>
        <w:ind w:left="0"/>
        <w:jc w:val="both"/>
        <w:rPr>
          <w:rFonts w:asciiTheme="minorHAnsi" w:hAnsiTheme="minorHAnsi" w:cs="ArialMT"/>
          <w:color w:val="000000" w:themeColor="text1"/>
          <w:sz w:val="22"/>
          <w:szCs w:val="22"/>
        </w:rPr>
      </w:pPr>
      <w:r w:rsidRPr="007B359C">
        <w:rPr>
          <w:rFonts w:asciiTheme="minorHAnsi" w:hAnsiTheme="minorHAnsi" w:cs="ArialMT"/>
          <w:color w:val="000000" w:themeColor="text1"/>
          <w:sz w:val="22"/>
          <w:szCs w:val="22"/>
        </w:rPr>
        <w:t xml:space="preserve">In case of an accident or injury, </w:t>
      </w:r>
      <w:r w:rsidR="00CB0A50" w:rsidRPr="007B359C">
        <w:rPr>
          <w:rFonts w:asciiTheme="minorHAnsi" w:hAnsiTheme="minorHAnsi" w:cs="ArialMT"/>
          <w:color w:val="000000" w:themeColor="text1"/>
          <w:sz w:val="22"/>
          <w:szCs w:val="22"/>
        </w:rPr>
        <w:t>BGCSV</w:t>
      </w:r>
      <w:r w:rsidRPr="007B359C">
        <w:rPr>
          <w:rFonts w:asciiTheme="minorHAnsi" w:hAnsiTheme="minorHAnsi" w:cs="ArialMT"/>
          <w:color w:val="000000" w:themeColor="text1"/>
          <w:sz w:val="22"/>
          <w:szCs w:val="22"/>
        </w:rPr>
        <w:t xml:space="preserve"> Staff are trained </w:t>
      </w:r>
      <w:r w:rsidR="007F2EE7" w:rsidRPr="007B359C">
        <w:rPr>
          <w:rFonts w:asciiTheme="minorHAnsi" w:hAnsiTheme="minorHAnsi" w:cs="ArialMT"/>
          <w:color w:val="000000" w:themeColor="text1"/>
          <w:sz w:val="22"/>
          <w:szCs w:val="22"/>
        </w:rPr>
        <w:t xml:space="preserve">in basic first aid and CPR. The </w:t>
      </w:r>
      <w:r w:rsidRPr="007B359C">
        <w:rPr>
          <w:rFonts w:asciiTheme="minorHAnsi" w:hAnsiTheme="minorHAnsi" w:cs="ArialMT"/>
          <w:color w:val="000000" w:themeColor="text1"/>
          <w:sz w:val="22"/>
          <w:szCs w:val="22"/>
        </w:rPr>
        <w:t xml:space="preserve">local </w:t>
      </w:r>
      <w:r w:rsidR="0001695E" w:rsidRPr="007B359C">
        <w:rPr>
          <w:rFonts w:asciiTheme="minorHAnsi" w:hAnsiTheme="minorHAnsi" w:cs="ArialMT"/>
          <w:color w:val="000000" w:themeColor="text1"/>
          <w:sz w:val="22"/>
          <w:szCs w:val="22"/>
        </w:rPr>
        <w:t>emergency responders</w:t>
      </w:r>
      <w:r w:rsidRPr="007B359C">
        <w:rPr>
          <w:rFonts w:asciiTheme="minorHAnsi" w:hAnsiTheme="minorHAnsi" w:cs="ArialMT"/>
          <w:color w:val="000000" w:themeColor="text1"/>
          <w:sz w:val="22"/>
          <w:szCs w:val="22"/>
        </w:rPr>
        <w:t xml:space="preserve"> will be called for serious injuries. A parent will be n</w:t>
      </w:r>
      <w:r w:rsidR="007F2EE7" w:rsidRPr="007B359C">
        <w:rPr>
          <w:rFonts w:asciiTheme="minorHAnsi" w:hAnsiTheme="minorHAnsi" w:cs="ArialMT"/>
          <w:color w:val="000000" w:themeColor="text1"/>
          <w:sz w:val="22"/>
          <w:szCs w:val="22"/>
        </w:rPr>
        <w:t xml:space="preserve">otified promptly, and the child </w:t>
      </w:r>
      <w:r w:rsidRPr="007B359C">
        <w:rPr>
          <w:rFonts w:asciiTheme="minorHAnsi" w:hAnsiTheme="minorHAnsi" w:cs="ArialMT"/>
          <w:color w:val="000000" w:themeColor="text1"/>
          <w:sz w:val="22"/>
          <w:szCs w:val="22"/>
        </w:rPr>
        <w:t>will be transported to the nearest hospital</w:t>
      </w:r>
      <w:r w:rsidR="007F2EE7" w:rsidRPr="007B359C">
        <w:rPr>
          <w:rFonts w:asciiTheme="minorHAnsi" w:hAnsiTheme="minorHAnsi" w:cs="ArialMT"/>
          <w:color w:val="000000" w:themeColor="text1"/>
          <w:sz w:val="22"/>
          <w:szCs w:val="22"/>
        </w:rPr>
        <w:t xml:space="preserve">. In the membership </w:t>
      </w:r>
      <w:r w:rsidRPr="007B359C">
        <w:rPr>
          <w:rFonts w:asciiTheme="minorHAnsi" w:hAnsiTheme="minorHAnsi" w:cs="ArialMT"/>
          <w:color w:val="000000" w:themeColor="text1"/>
          <w:sz w:val="22"/>
          <w:szCs w:val="22"/>
        </w:rPr>
        <w:t>application, paren</w:t>
      </w:r>
      <w:r w:rsidR="00E97B66" w:rsidRPr="007B359C">
        <w:rPr>
          <w:rFonts w:asciiTheme="minorHAnsi" w:hAnsiTheme="minorHAnsi" w:cs="ArialMT"/>
          <w:color w:val="000000" w:themeColor="text1"/>
          <w:sz w:val="22"/>
          <w:szCs w:val="22"/>
        </w:rPr>
        <w:t xml:space="preserve">ts/guardians authorize </w:t>
      </w:r>
      <w:r w:rsidR="007F2EE7" w:rsidRPr="007B359C">
        <w:rPr>
          <w:rFonts w:asciiTheme="minorHAnsi" w:hAnsiTheme="minorHAnsi" w:cs="ArialMT"/>
          <w:color w:val="000000" w:themeColor="text1"/>
          <w:sz w:val="22"/>
          <w:szCs w:val="22"/>
        </w:rPr>
        <w:t>BGCSV</w:t>
      </w:r>
      <w:r w:rsidRPr="007B359C">
        <w:rPr>
          <w:rFonts w:asciiTheme="minorHAnsi" w:hAnsiTheme="minorHAnsi" w:cs="ArialMT"/>
          <w:color w:val="000000" w:themeColor="text1"/>
          <w:sz w:val="22"/>
          <w:szCs w:val="22"/>
        </w:rPr>
        <w:t xml:space="preserve"> to obta</w:t>
      </w:r>
      <w:r w:rsidR="000C1337" w:rsidRPr="007B359C">
        <w:rPr>
          <w:rFonts w:asciiTheme="minorHAnsi" w:hAnsiTheme="minorHAnsi" w:cs="ArialMT"/>
          <w:color w:val="000000" w:themeColor="text1"/>
          <w:sz w:val="22"/>
          <w:szCs w:val="22"/>
        </w:rPr>
        <w:t xml:space="preserve">in immediate medical care if an </w:t>
      </w:r>
      <w:r w:rsidRPr="007B359C">
        <w:rPr>
          <w:rFonts w:asciiTheme="minorHAnsi" w:hAnsiTheme="minorHAnsi" w:cs="ArialMT"/>
          <w:color w:val="000000" w:themeColor="text1"/>
          <w:sz w:val="22"/>
          <w:szCs w:val="22"/>
        </w:rPr>
        <w:t>emergency occurs</w:t>
      </w:r>
      <w:r w:rsidR="00E97B66" w:rsidRPr="007B359C">
        <w:rPr>
          <w:rFonts w:asciiTheme="minorHAnsi" w:hAnsiTheme="minorHAnsi" w:cs="ArialMT"/>
          <w:color w:val="000000" w:themeColor="text1"/>
          <w:sz w:val="22"/>
          <w:szCs w:val="22"/>
        </w:rPr>
        <w:t>.</w:t>
      </w:r>
      <w:r w:rsidR="00374493">
        <w:rPr>
          <w:rFonts w:asciiTheme="minorHAnsi" w:hAnsiTheme="minorHAnsi" w:cs="ArialMT"/>
          <w:color w:val="000000" w:themeColor="text1"/>
          <w:sz w:val="22"/>
          <w:szCs w:val="22"/>
        </w:rPr>
        <w:t xml:space="preserve"> </w:t>
      </w:r>
      <w:r w:rsidR="00A90807" w:rsidRPr="007B359C">
        <w:rPr>
          <w:rFonts w:asciiTheme="minorHAnsi" w:hAnsiTheme="minorHAnsi" w:cs="ArialMT"/>
          <w:color w:val="000000" w:themeColor="text1"/>
          <w:sz w:val="22"/>
          <w:szCs w:val="22"/>
        </w:rPr>
        <w:t xml:space="preserve">Parents/guardians </w:t>
      </w:r>
      <w:r w:rsidRPr="007B359C">
        <w:rPr>
          <w:rFonts w:asciiTheme="minorHAnsi" w:hAnsiTheme="minorHAnsi" w:cs="ArialMT"/>
          <w:color w:val="000000" w:themeColor="text1"/>
          <w:sz w:val="22"/>
          <w:szCs w:val="22"/>
        </w:rPr>
        <w:t xml:space="preserve">are responsible for medical costs that may be </w:t>
      </w:r>
      <w:r w:rsidR="007F2EE7" w:rsidRPr="007B359C">
        <w:rPr>
          <w:rFonts w:asciiTheme="minorHAnsi" w:hAnsiTheme="minorHAnsi" w:cs="ArialMT"/>
          <w:color w:val="000000" w:themeColor="text1"/>
          <w:sz w:val="22"/>
          <w:szCs w:val="22"/>
        </w:rPr>
        <w:t xml:space="preserve">incurred in cases of emergency. </w:t>
      </w:r>
    </w:p>
    <w:p w:rsidR="000C1337" w:rsidRPr="007B359C" w:rsidRDefault="000C1337" w:rsidP="00063213">
      <w:pPr>
        <w:autoSpaceDE w:val="0"/>
        <w:autoSpaceDN w:val="0"/>
        <w:adjustRightInd w:val="0"/>
        <w:spacing w:after="0" w:line="276" w:lineRule="auto"/>
        <w:jc w:val="both"/>
        <w:rPr>
          <w:rFonts w:asciiTheme="minorHAnsi" w:hAnsiTheme="minorHAnsi" w:cs="Arial-BoldMT"/>
          <w:b/>
          <w:bCs/>
          <w:color w:val="000000" w:themeColor="text1"/>
          <w:sz w:val="22"/>
          <w:szCs w:val="22"/>
        </w:rPr>
      </w:pPr>
    </w:p>
    <w:p w:rsidR="00C27AF9" w:rsidRDefault="00C27AF9" w:rsidP="00063213">
      <w:pPr>
        <w:pStyle w:val="Heading3"/>
        <w:spacing w:before="0" w:after="0" w:line="276" w:lineRule="auto"/>
        <w:ind w:left="0"/>
        <w:jc w:val="both"/>
        <w:rPr>
          <w:rFonts w:asciiTheme="minorHAnsi" w:hAnsiTheme="minorHAnsi"/>
          <w:b/>
          <w:color w:val="000000" w:themeColor="text1"/>
          <w:sz w:val="22"/>
          <w:szCs w:val="22"/>
        </w:rPr>
      </w:pPr>
      <w:bookmarkStart w:id="33" w:name="_Toc364775958"/>
      <w:r>
        <w:rPr>
          <w:rFonts w:asciiTheme="minorHAnsi" w:hAnsiTheme="minorHAnsi"/>
          <w:b/>
          <w:color w:val="000000" w:themeColor="text1"/>
          <w:sz w:val="22"/>
          <w:szCs w:val="22"/>
        </w:rPr>
        <w:t>Concussion</w:t>
      </w:r>
    </w:p>
    <w:p w:rsidR="00C27AF9" w:rsidRDefault="00C27AF9" w:rsidP="00C27AF9">
      <w:pPr>
        <w:ind w:left="0"/>
        <w:rPr>
          <w:rFonts w:cs="Myriad Pro Light"/>
          <w:color w:val="221E1F"/>
          <w:sz w:val="22"/>
          <w:szCs w:val="22"/>
        </w:rPr>
      </w:pPr>
      <w:r w:rsidRPr="00C27AF9">
        <w:rPr>
          <w:rFonts w:cs="Myriad Pro Light"/>
          <w:color w:val="221E1F"/>
          <w:sz w:val="22"/>
          <w:szCs w:val="22"/>
        </w:rPr>
        <w:t>A concussion is a type of traumatic brain injury—or TBI—caused by a bump, blow, or jolt to the head or by a hit to the body that causes the head and brain to move quickly back and forth. This fast movement can cause the brain to bounce around or twist in the skull, creating chemical changes in the brain and sometimes stretching and damaging the brain cells.</w:t>
      </w:r>
    </w:p>
    <w:p w:rsidR="00C27AF9" w:rsidRPr="00F17A9F" w:rsidRDefault="00C27AF9" w:rsidP="00C27AF9">
      <w:pPr>
        <w:ind w:left="0"/>
        <w:rPr>
          <w:rFonts w:cs="Myriad Pro Light"/>
          <w:color w:val="auto"/>
          <w:sz w:val="22"/>
          <w:szCs w:val="22"/>
        </w:rPr>
      </w:pPr>
      <w:r w:rsidRPr="00F17A9F">
        <w:rPr>
          <w:rFonts w:cs="Myriad Pro Light"/>
          <w:color w:val="auto"/>
          <w:sz w:val="22"/>
          <w:szCs w:val="22"/>
        </w:rPr>
        <w:t xml:space="preserve">You can help your child or teen lower their chances of getting a concussion or other serious brain injury, you should: </w:t>
      </w:r>
    </w:p>
    <w:p w:rsidR="00C27AF9" w:rsidRPr="00F17A9F" w:rsidRDefault="00C27AF9" w:rsidP="00C27AF9">
      <w:pPr>
        <w:pStyle w:val="ListParagraph"/>
        <w:numPr>
          <w:ilvl w:val="0"/>
          <w:numId w:val="15"/>
        </w:numPr>
        <w:rPr>
          <w:color w:val="auto"/>
          <w:sz w:val="22"/>
          <w:szCs w:val="22"/>
        </w:rPr>
      </w:pPr>
      <w:r w:rsidRPr="00F17A9F">
        <w:rPr>
          <w:rFonts w:cs="Myriad Pro Light"/>
          <w:color w:val="auto"/>
          <w:sz w:val="22"/>
          <w:szCs w:val="22"/>
        </w:rPr>
        <w:t>Work with staff to teach ways to lower chances of getting a concussion.</w:t>
      </w:r>
    </w:p>
    <w:p w:rsidR="00C27AF9" w:rsidRPr="00F17A9F" w:rsidRDefault="00C27AF9" w:rsidP="00F17A9F">
      <w:pPr>
        <w:pStyle w:val="ListParagraph"/>
        <w:numPr>
          <w:ilvl w:val="0"/>
          <w:numId w:val="15"/>
        </w:numPr>
        <w:rPr>
          <w:color w:val="auto"/>
          <w:sz w:val="22"/>
          <w:szCs w:val="22"/>
        </w:rPr>
      </w:pPr>
      <w:r w:rsidRPr="00F17A9F">
        <w:rPr>
          <w:color w:val="auto"/>
          <w:sz w:val="22"/>
          <w:szCs w:val="22"/>
        </w:rPr>
        <w:t>Talk with your children or teens about concussion and</w:t>
      </w:r>
      <w:r w:rsidR="00F17A9F" w:rsidRPr="00F17A9F">
        <w:rPr>
          <w:color w:val="auto"/>
          <w:sz w:val="22"/>
          <w:szCs w:val="22"/>
        </w:rPr>
        <w:t xml:space="preserve"> </w:t>
      </w:r>
      <w:r w:rsidRPr="00F17A9F">
        <w:rPr>
          <w:color w:val="auto"/>
          <w:sz w:val="22"/>
          <w:szCs w:val="22"/>
        </w:rPr>
        <w:t>ask if they have concerns about reporting a concussion.</w:t>
      </w:r>
      <w:r w:rsidR="00F17A9F" w:rsidRPr="00F17A9F">
        <w:rPr>
          <w:color w:val="auto"/>
          <w:sz w:val="22"/>
          <w:szCs w:val="22"/>
        </w:rPr>
        <w:t xml:space="preserve"> </w:t>
      </w:r>
      <w:r w:rsidRPr="00F17A9F">
        <w:rPr>
          <w:color w:val="auto"/>
          <w:sz w:val="22"/>
          <w:szCs w:val="22"/>
        </w:rPr>
        <w:t>Talk with them about their concerns; emphasize the</w:t>
      </w:r>
      <w:r w:rsidR="00F17A9F" w:rsidRPr="00F17A9F">
        <w:rPr>
          <w:color w:val="auto"/>
          <w:sz w:val="22"/>
          <w:szCs w:val="22"/>
        </w:rPr>
        <w:t xml:space="preserve"> </w:t>
      </w:r>
      <w:r w:rsidRPr="00F17A9F">
        <w:rPr>
          <w:color w:val="auto"/>
          <w:sz w:val="22"/>
          <w:szCs w:val="22"/>
        </w:rPr>
        <w:t>importance of reporting concussions and taking time to</w:t>
      </w:r>
      <w:r w:rsidR="00F17A9F" w:rsidRPr="00F17A9F">
        <w:rPr>
          <w:color w:val="auto"/>
          <w:sz w:val="22"/>
          <w:szCs w:val="22"/>
        </w:rPr>
        <w:t xml:space="preserve"> </w:t>
      </w:r>
      <w:r w:rsidRPr="00F17A9F">
        <w:rPr>
          <w:color w:val="auto"/>
          <w:sz w:val="22"/>
          <w:szCs w:val="22"/>
        </w:rPr>
        <w:t>recover from one.</w:t>
      </w:r>
    </w:p>
    <w:p w:rsidR="00C27AF9" w:rsidRPr="00F17A9F" w:rsidRDefault="00F17A9F" w:rsidP="00F17A9F">
      <w:pPr>
        <w:pStyle w:val="ListParagraph"/>
        <w:numPr>
          <w:ilvl w:val="0"/>
          <w:numId w:val="15"/>
        </w:numPr>
        <w:rPr>
          <w:color w:val="auto"/>
          <w:sz w:val="22"/>
          <w:szCs w:val="22"/>
        </w:rPr>
      </w:pPr>
      <w:r w:rsidRPr="00F17A9F">
        <w:rPr>
          <w:color w:val="auto"/>
          <w:sz w:val="22"/>
          <w:szCs w:val="22"/>
        </w:rPr>
        <w:t>Ensure that they follow staff’s</w:t>
      </w:r>
      <w:r w:rsidR="00C27AF9" w:rsidRPr="00F17A9F">
        <w:rPr>
          <w:color w:val="auto"/>
          <w:sz w:val="22"/>
          <w:szCs w:val="22"/>
        </w:rPr>
        <w:t xml:space="preserve"> rules for safety and</w:t>
      </w:r>
      <w:r w:rsidRPr="00F17A9F">
        <w:rPr>
          <w:color w:val="auto"/>
          <w:sz w:val="22"/>
          <w:szCs w:val="22"/>
        </w:rPr>
        <w:t xml:space="preserve"> the rules of the sports they play.</w:t>
      </w:r>
    </w:p>
    <w:p w:rsidR="00C27AF9" w:rsidRDefault="00C27AF9" w:rsidP="00F17A9F">
      <w:pPr>
        <w:pStyle w:val="ListParagraph"/>
        <w:numPr>
          <w:ilvl w:val="0"/>
          <w:numId w:val="15"/>
        </w:numPr>
        <w:rPr>
          <w:color w:val="auto"/>
          <w:sz w:val="22"/>
          <w:szCs w:val="22"/>
        </w:rPr>
      </w:pPr>
      <w:r w:rsidRPr="00F17A9F">
        <w:rPr>
          <w:color w:val="auto"/>
          <w:sz w:val="22"/>
          <w:szCs w:val="22"/>
        </w:rPr>
        <w:t>Tell your children or teens that you expect them to</w:t>
      </w:r>
      <w:r w:rsidR="00F17A9F" w:rsidRPr="00F17A9F">
        <w:rPr>
          <w:color w:val="auto"/>
          <w:sz w:val="22"/>
          <w:szCs w:val="22"/>
        </w:rPr>
        <w:t xml:space="preserve"> </w:t>
      </w:r>
      <w:r w:rsidRPr="00F17A9F">
        <w:rPr>
          <w:color w:val="auto"/>
          <w:sz w:val="22"/>
          <w:szCs w:val="22"/>
        </w:rPr>
        <w:t>practice good sportsmanship at all times.</w:t>
      </w:r>
    </w:p>
    <w:p w:rsidR="00F17A9F" w:rsidRDefault="00F17A9F" w:rsidP="00F17A9F">
      <w:pPr>
        <w:pStyle w:val="ListParagraph"/>
        <w:ind w:left="0"/>
        <w:rPr>
          <w:color w:val="auto"/>
          <w:sz w:val="22"/>
          <w:szCs w:val="22"/>
        </w:rPr>
      </w:pPr>
    </w:p>
    <w:p w:rsidR="00F17A9F" w:rsidRPr="00F17A9F" w:rsidRDefault="00F17A9F" w:rsidP="00F17A9F">
      <w:pPr>
        <w:pStyle w:val="ListParagraph"/>
        <w:ind w:left="0"/>
        <w:rPr>
          <w:color w:val="auto"/>
          <w:sz w:val="22"/>
          <w:szCs w:val="22"/>
        </w:rPr>
      </w:pPr>
      <w:r w:rsidRPr="00F17A9F">
        <w:rPr>
          <w:color w:val="auto"/>
          <w:sz w:val="22"/>
          <w:szCs w:val="22"/>
        </w:rPr>
        <w:lastRenderedPageBreak/>
        <w:t xml:space="preserve">Children and teens who show or </w:t>
      </w:r>
      <w:r>
        <w:rPr>
          <w:color w:val="auto"/>
          <w:sz w:val="22"/>
          <w:szCs w:val="22"/>
        </w:rPr>
        <w:t xml:space="preserve">report one or more of the signs </w:t>
      </w:r>
      <w:r w:rsidRPr="00F17A9F">
        <w:rPr>
          <w:color w:val="auto"/>
          <w:sz w:val="22"/>
          <w:szCs w:val="22"/>
        </w:rPr>
        <w:t>and symptoms listed below—or simply say they just “don’t feel</w:t>
      </w:r>
      <w:r>
        <w:rPr>
          <w:color w:val="auto"/>
          <w:sz w:val="22"/>
          <w:szCs w:val="22"/>
        </w:rPr>
        <w:t xml:space="preserve"> </w:t>
      </w:r>
      <w:r w:rsidRPr="00F17A9F">
        <w:rPr>
          <w:color w:val="auto"/>
          <w:sz w:val="22"/>
          <w:szCs w:val="22"/>
        </w:rPr>
        <w:t>right” after a bump, blow, or jolt to the head or body—may have</w:t>
      </w:r>
      <w:r>
        <w:rPr>
          <w:color w:val="auto"/>
          <w:sz w:val="22"/>
          <w:szCs w:val="22"/>
        </w:rPr>
        <w:t xml:space="preserve"> </w:t>
      </w:r>
      <w:r w:rsidRPr="00F17A9F">
        <w:rPr>
          <w:color w:val="auto"/>
          <w:sz w:val="22"/>
          <w:szCs w:val="22"/>
        </w:rPr>
        <w:t>a concussion or other serious brain injury.</w:t>
      </w:r>
    </w:p>
    <w:p w:rsidR="00F17A9F" w:rsidRDefault="00F17A9F" w:rsidP="00F17A9F">
      <w:pPr>
        <w:pStyle w:val="ListParagraph"/>
        <w:ind w:left="0"/>
        <w:rPr>
          <w:color w:val="auto"/>
          <w:sz w:val="22"/>
          <w:szCs w:val="22"/>
        </w:rPr>
      </w:pPr>
    </w:p>
    <w:p w:rsidR="00F17A9F" w:rsidRPr="00F17A9F" w:rsidRDefault="00F17A9F" w:rsidP="00F17A9F">
      <w:pPr>
        <w:pStyle w:val="ListParagraph"/>
        <w:ind w:left="0"/>
        <w:rPr>
          <w:b/>
          <w:color w:val="auto"/>
          <w:sz w:val="22"/>
          <w:szCs w:val="22"/>
        </w:rPr>
      </w:pPr>
      <w:r>
        <w:rPr>
          <w:color w:val="auto"/>
          <w:sz w:val="22"/>
          <w:szCs w:val="22"/>
        </w:rPr>
        <w:tab/>
      </w:r>
      <w:r w:rsidRPr="00F17A9F">
        <w:rPr>
          <w:b/>
          <w:color w:val="auto"/>
          <w:sz w:val="22"/>
          <w:szCs w:val="22"/>
        </w:rPr>
        <w:t>Signs Observed by Parents or Coaches</w:t>
      </w:r>
    </w:p>
    <w:p w:rsidR="00F17A9F" w:rsidRPr="00F17A9F" w:rsidRDefault="00F17A9F" w:rsidP="00F17A9F">
      <w:pPr>
        <w:pStyle w:val="ListParagraph"/>
        <w:numPr>
          <w:ilvl w:val="0"/>
          <w:numId w:val="16"/>
        </w:numPr>
        <w:rPr>
          <w:color w:val="auto"/>
          <w:sz w:val="22"/>
          <w:szCs w:val="22"/>
        </w:rPr>
      </w:pPr>
      <w:r w:rsidRPr="00F17A9F">
        <w:rPr>
          <w:color w:val="auto"/>
          <w:sz w:val="22"/>
          <w:szCs w:val="22"/>
        </w:rPr>
        <w:t>Appears dazed or stunned.</w:t>
      </w:r>
    </w:p>
    <w:p w:rsidR="00F17A9F" w:rsidRPr="00F17A9F" w:rsidRDefault="00F17A9F" w:rsidP="00F17A9F">
      <w:pPr>
        <w:pStyle w:val="ListParagraph"/>
        <w:numPr>
          <w:ilvl w:val="0"/>
          <w:numId w:val="16"/>
        </w:numPr>
        <w:rPr>
          <w:color w:val="auto"/>
          <w:sz w:val="22"/>
          <w:szCs w:val="22"/>
        </w:rPr>
      </w:pPr>
      <w:r w:rsidRPr="00F17A9F">
        <w:rPr>
          <w:color w:val="auto"/>
          <w:sz w:val="22"/>
          <w:szCs w:val="22"/>
        </w:rPr>
        <w:t>Forgets an instruction, is confused about an assignment or</w:t>
      </w:r>
    </w:p>
    <w:p w:rsidR="00F17A9F" w:rsidRPr="00F17A9F" w:rsidRDefault="00F17A9F" w:rsidP="00F17A9F">
      <w:pPr>
        <w:pStyle w:val="ListParagraph"/>
        <w:numPr>
          <w:ilvl w:val="0"/>
          <w:numId w:val="16"/>
        </w:numPr>
        <w:rPr>
          <w:color w:val="auto"/>
          <w:sz w:val="22"/>
          <w:szCs w:val="22"/>
        </w:rPr>
      </w:pPr>
      <w:r w:rsidRPr="00F17A9F">
        <w:rPr>
          <w:color w:val="auto"/>
          <w:sz w:val="22"/>
          <w:szCs w:val="22"/>
        </w:rPr>
        <w:t>position, or is unsure of the game, score, or opponent.</w:t>
      </w:r>
    </w:p>
    <w:p w:rsidR="00F17A9F" w:rsidRPr="00F17A9F" w:rsidRDefault="00F17A9F" w:rsidP="00F17A9F">
      <w:pPr>
        <w:pStyle w:val="ListParagraph"/>
        <w:numPr>
          <w:ilvl w:val="0"/>
          <w:numId w:val="16"/>
        </w:numPr>
        <w:rPr>
          <w:color w:val="auto"/>
          <w:sz w:val="22"/>
          <w:szCs w:val="22"/>
        </w:rPr>
      </w:pPr>
      <w:r w:rsidRPr="00F17A9F">
        <w:rPr>
          <w:color w:val="auto"/>
          <w:sz w:val="22"/>
          <w:szCs w:val="22"/>
        </w:rPr>
        <w:t>Moves clumsily.</w:t>
      </w:r>
    </w:p>
    <w:p w:rsidR="00F17A9F" w:rsidRPr="00F17A9F" w:rsidRDefault="00F17A9F" w:rsidP="00F17A9F">
      <w:pPr>
        <w:pStyle w:val="ListParagraph"/>
        <w:numPr>
          <w:ilvl w:val="0"/>
          <w:numId w:val="16"/>
        </w:numPr>
        <w:rPr>
          <w:color w:val="auto"/>
          <w:sz w:val="22"/>
          <w:szCs w:val="22"/>
        </w:rPr>
      </w:pPr>
      <w:r w:rsidRPr="00F17A9F">
        <w:rPr>
          <w:color w:val="auto"/>
          <w:sz w:val="22"/>
          <w:szCs w:val="22"/>
        </w:rPr>
        <w:t>Answers questions slowly.</w:t>
      </w:r>
    </w:p>
    <w:p w:rsidR="00F17A9F" w:rsidRPr="00F17A9F" w:rsidRDefault="00F17A9F" w:rsidP="00F17A9F">
      <w:pPr>
        <w:pStyle w:val="ListParagraph"/>
        <w:numPr>
          <w:ilvl w:val="0"/>
          <w:numId w:val="16"/>
        </w:numPr>
        <w:rPr>
          <w:color w:val="auto"/>
          <w:sz w:val="22"/>
          <w:szCs w:val="22"/>
        </w:rPr>
      </w:pPr>
      <w:r w:rsidRPr="00F17A9F">
        <w:rPr>
          <w:color w:val="auto"/>
          <w:sz w:val="22"/>
          <w:szCs w:val="22"/>
        </w:rPr>
        <w:t>Loses consciousness (even briefly).</w:t>
      </w:r>
    </w:p>
    <w:p w:rsidR="00F17A9F" w:rsidRPr="00F17A9F" w:rsidRDefault="00F17A9F" w:rsidP="00F17A9F">
      <w:pPr>
        <w:pStyle w:val="ListParagraph"/>
        <w:numPr>
          <w:ilvl w:val="0"/>
          <w:numId w:val="16"/>
        </w:numPr>
        <w:rPr>
          <w:color w:val="auto"/>
          <w:sz w:val="22"/>
          <w:szCs w:val="22"/>
        </w:rPr>
      </w:pPr>
      <w:r w:rsidRPr="00F17A9F">
        <w:rPr>
          <w:color w:val="auto"/>
          <w:sz w:val="22"/>
          <w:szCs w:val="22"/>
        </w:rPr>
        <w:t>Shows mood, behavior, or personality changes.</w:t>
      </w:r>
    </w:p>
    <w:p w:rsidR="00F17A9F" w:rsidRPr="00F17A9F" w:rsidRDefault="00F17A9F" w:rsidP="00F17A9F">
      <w:pPr>
        <w:pStyle w:val="ListParagraph"/>
        <w:numPr>
          <w:ilvl w:val="0"/>
          <w:numId w:val="16"/>
        </w:numPr>
        <w:rPr>
          <w:color w:val="auto"/>
          <w:sz w:val="22"/>
          <w:szCs w:val="22"/>
        </w:rPr>
      </w:pPr>
      <w:r w:rsidRPr="00F17A9F">
        <w:rPr>
          <w:color w:val="auto"/>
          <w:sz w:val="22"/>
          <w:szCs w:val="22"/>
        </w:rPr>
        <w:t>Can’t recall events prior to or after a hit or fall.</w:t>
      </w:r>
    </w:p>
    <w:p w:rsidR="00F17A9F" w:rsidRDefault="00F17A9F" w:rsidP="00F17A9F">
      <w:pPr>
        <w:pStyle w:val="ListParagraph"/>
        <w:ind w:left="0"/>
        <w:rPr>
          <w:color w:val="auto"/>
          <w:sz w:val="22"/>
          <w:szCs w:val="22"/>
        </w:rPr>
      </w:pPr>
    </w:p>
    <w:p w:rsidR="00F17A9F" w:rsidRPr="00F17A9F" w:rsidRDefault="00F17A9F" w:rsidP="00F17A9F">
      <w:pPr>
        <w:pStyle w:val="ListParagraph"/>
        <w:ind w:left="0"/>
        <w:rPr>
          <w:b/>
          <w:color w:val="auto"/>
          <w:sz w:val="22"/>
          <w:szCs w:val="22"/>
        </w:rPr>
      </w:pPr>
      <w:r>
        <w:rPr>
          <w:color w:val="auto"/>
          <w:sz w:val="22"/>
          <w:szCs w:val="22"/>
        </w:rPr>
        <w:tab/>
      </w:r>
      <w:r w:rsidRPr="00F17A9F">
        <w:rPr>
          <w:b/>
          <w:color w:val="auto"/>
          <w:sz w:val="22"/>
          <w:szCs w:val="22"/>
        </w:rPr>
        <w:t>Symptoms Reported by Children and Teens</w:t>
      </w:r>
    </w:p>
    <w:p w:rsidR="00F17A9F" w:rsidRPr="00F17A9F" w:rsidRDefault="00F17A9F" w:rsidP="00F17A9F">
      <w:pPr>
        <w:pStyle w:val="ListParagraph"/>
        <w:numPr>
          <w:ilvl w:val="0"/>
          <w:numId w:val="17"/>
        </w:numPr>
        <w:rPr>
          <w:color w:val="auto"/>
          <w:sz w:val="22"/>
          <w:szCs w:val="22"/>
        </w:rPr>
      </w:pPr>
      <w:r w:rsidRPr="00F17A9F">
        <w:rPr>
          <w:color w:val="auto"/>
          <w:sz w:val="22"/>
          <w:szCs w:val="22"/>
        </w:rPr>
        <w:t>Headache or “pressure” in head.</w:t>
      </w:r>
    </w:p>
    <w:p w:rsidR="00F17A9F" w:rsidRPr="00F17A9F" w:rsidRDefault="00F17A9F" w:rsidP="00F17A9F">
      <w:pPr>
        <w:pStyle w:val="ListParagraph"/>
        <w:numPr>
          <w:ilvl w:val="0"/>
          <w:numId w:val="17"/>
        </w:numPr>
        <w:rPr>
          <w:color w:val="auto"/>
          <w:sz w:val="22"/>
          <w:szCs w:val="22"/>
        </w:rPr>
      </w:pPr>
      <w:r w:rsidRPr="00F17A9F">
        <w:rPr>
          <w:color w:val="auto"/>
          <w:sz w:val="22"/>
          <w:szCs w:val="22"/>
        </w:rPr>
        <w:t>Nausea or vomiting.</w:t>
      </w:r>
    </w:p>
    <w:p w:rsidR="00F17A9F" w:rsidRPr="00F17A9F" w:rsidRDefault="00F17A9F" w:rsidP="00F17A9F">
      <w:pPr>
        <w:pStyle w:val="ListParagraph"/>
        <w:numPr>
          <w:ilvl w:val="0"/>
          <w:numId w:val="17"/>
        </w:numPr>
        <w:rPr>
          <w:color w:val="auto"/>
          <w:sz w:val="22"/>
          <w:szCs w:val="22"/>
        </w:rPr>
      </w:pPr>
      <w:r w:rsidRPr="00F17A9F">
        <w:rPr>
          <w:color w:val="auto"/>
          <w:sz w:val="22"/>
          <w:szCs w:val="22"/>
        </w:rPr>
        <w:t>Balance problems or dizziness, or double or blurry vision.</w:t>
      </w:r>
    </w:p>
    <w:p w:rsidR="00F17A9F" w:rsidRPr="00F17A9F" w:rsidRDefault="00F17A9F" w:rsidP="00F17A9F">
      <w:pPr>
        <w:pStyle w:val="ListParagraph"/>
        <w:numPr>
          <w:ilvl w:val="0"/>
          <w:numId w:val="17"/>
        </w:numPr>
        <w:rPr>
          <w:color w:val="auto"/>
          <w:sz w:val="22"/>
          <w:szCs w:val="22"/>
        </w:rPr>
      </w:pPr>
      <w:r w:rsidRPr="00F17A9F">
        <w:rPr>
          <w:color w:val="auto"/>
          <w:sz w:val="22"/>
          <w:szCs w:val="22"/>
        </w:rPr>
        <w:t>Bothered by light or noise.</w:t>
      </w:r>
    </w:p>
    <w:p w:rsidR="00F17A9F" w:rsidRPr="00F17A9F" w:rsidRDefault="00F17A9F" w:rsidP="00F17A9F">
      <w:pPr>
        <w:pStyle w:val="ListParagraph"/>
        <w:numPr>
          <w:ilvl w:val="0"/>
          <w:numId w:val="17"/>
        </w:numPr>
        <w:rPr>
          <w:color w:val="auto"/>
          <w:sz w:val="22"/>
          <w:szCs w:val="22"/>
        </w:rPr>
      </w:pPr>
      <w:r w:rsidRPr="00F17A9F">
        <w:rPr>
          <w:color w:val="auto"/>
          <w:sz w:val="22"/>
          <w:szCs w:val="22"/>
        </w:rPr>
        <w:t>Feeling sluggish, hazy, foggy, or groggy.</w:t>
      </w:r>
    </w:p>
    <w:p w:rsidR="00F17A9F" w:rsidRPr="00F17A9F" w:rsidRDefault="00F17A9F" w:rsidP="00F17A9F">
      <w:pPr>
        <w:pStyle w:val="ListParagraph"/>
        <w:numPr>
          <w:ilvl w:val="0"/>
          <w:numId w:val="17"/>
        </w:numPr>
        <w:rPr>
          <w:color w:val="auto"/>
          <w:sz w:val="22"/>
          <w:szCs w:val="22"/>
        </w:rPr>
      </w:pPr>
      <w:r w:rsidRPr="00F17A9F">
        <w:rPr>
          <w:color w:val="auto"/>
          <w:sz w:val="22"/>
          <w:szCs w:val="22"/>
        </w:rPr>
        <w:t>Confusion, or concentration or memory problems.</w:t>
      </w:r>
    </w:p>
    <w:p w:rsidR="00F17A9F" w:rsidRDefault="00F17A9F" w:rsidP="00F17A9F">
      <w:pPr>
        <w:pStyle w:val="ListParagraph"/>
        <w:numPr>
          <w:ilvl w:val="0"/>
          <w:numId w:val="17"/>
        </w:numPr>
        <w:rPr>
          <w:color w:val="auto"/>
          <w:sz w:val="22"/>
          <w:szCs w:val="22"/>
        </w:rPr>
      </w:pPr>
      <w:r w:rsidRPr="00F17A9F">
        <w:rPr>
          <w:color w:val="auto"/>
          <w:sz w:val="22"/>
          <w:szCs w:val="22"/>
        </w:rPr>
        <w:t>Just not “feeling right,” or “feeling down.”</w:t>
      </w:r>
    </w:p>
    <w:p w:rsidR="00F17A9F" w:rsidRPr="00F17A9F" w:rsidRDefault="00F17A9F" w:rsidP="00F17A9F">
      <w:pPr>
        <w:ind w:left="0"/>
        <w:rPr>
          <w:color w:val="auto"/>
          <w:sz w:val="22"/>
          <w:szCs w:val="22"/>
        </w:rPr>
      </w:pPr>
      <w:r w:rsidRPr="00F17A9F">
        <w:rPr>
          <w:color w:val="auto"/>
          <w:sz w:val="22"/>
          <w:szCs w:val="22"/>
        </w:rPr>
        <w:t xml:space="preserve">Talk with your children and teens about concussion. Tell </w:t>
      </w:r>
      <w:r>
        <w:rPr>
          <w:color w:val="auto"/>
          <w:sz w:val="22"/>
          <w:szCs w:val="22"/>
        </w:rPr>
        <w:t xml:space="preserve">them to report their concussion </w:t>
      </w:r>
      <w:r w:rsidRPr="00F17A9F">
        <w:rPr>
          <w:color w:val="auto"/>
          <w:sz w:val="22"/>
          <w:szCs w:val="22"/>
        </w:rPr>
        <w:t>symptoms to you and their coach right away. Some children and teens think conc</w:t>
      </w:r>
      <w:r>
        <w:rPr>
          <w:color w:val="auto"/>
          <w:sz w:val="22"/>
          <w:szCs w:val="22"/>
        </w:rPr>
        <w:t xml:space="preserve">ussions aren’t serious or worry </w:t>
      </w:r>
      <w:r w:rsidRPr="00F17A9F">
        <w:rPr>
          <w:color w:val="auto"/>
          <w:sz w:val="22"/>
          <w:szCs w:val="22"/>
        </w:rPr>
        <w:t xml:space="preserve">that if they report a concussion they will lose their position on the team or look weak. Be </w:t>
      </w:r>
      <w:r>
        <w:rPr>
          <w:color w:val="auto"/>
          <w:sz w:val="22"/>
          <w:szCs w:val="22"/>
        </w:rPr>
        <w:t xml:space="preserve">sure to remind them that </w:t>
      </w:r>
      <w:r w:rsidRPr="00F17A9F">
        <w:rPr>
          <w:color w:val="auto"/>
          <w:sz w:val="22"/>
          <w:szCs w:val="22"/>
        </w:rPr>
        <w:t>it’s better to miss one game than the whole season.</w:t>
      </w:r>
    </w:p>
    <w:p w:rsidR="00204EC0" w:rsidRPr="007B359C" w:rsidRDefault="00204EC0" w:rsidP="00063213">
      <w:pPr>
        <w:pStyle w:val="Heading3"/>
        <w:spacing w:before="0" w:after="0" w:line="276" w:lineRule="auto"/>
        <w:ind w:left="0"/>
        <w:jc w:val="both"/>
        <w:rPr>
          <w:rFonts w:asciiTheme="minorHAnsi" w:hAnsiTheme="minorHAnsi"/>
          <w:b/>
          <w:color w:val="000000" w:themeColor="text1"/>
          <w:sz w:val="22"/>
          <w:szCs w:val="22"/>
        </w:rPr>
      </w:pPr>
      <w:r w:rsidRPr="007B359C">
        <w:rPr>
          <w:rFonts w:asciiTheme="minorHAnsi" w:hAnsiTheme="minorHAnsi"/>
          <w:b/>
          <w:color w:val="000000" w:themeColor="text1"/>
          <w:sz w:val="22"/>
          <w:szCs w:val="22"/>
        </w:rPr>
        <w:t>Medications</w:t>
      </w:r>
      <w:bookmarkEnd w:id="33"/>
    </w:p>
    <w:p w:rsidR="00EC3DD5" w:rsidRPr="007B359C" w:rsidRDefault="00204EC0" w:rsidP="00063213">
      <w:pPr>
        <w:autoSpaceDE w:val="0"/>
        <w:autoSpaceDN w:val="0"/>
        <w:adjustRightInd w:val="0"/>
        <w:spacing w:after="0" w:line="276" w:lineRule="auto"/>
        <w:ind w:left="0"/>
        <w:jc w:val="both"/>
        <w:rPr>
          <w:rFonts w:asciiTheme="minorHAnsi" w:hAnsiTheme="minorHAnsi" w:cs="ArialMT"/>
          <w:color w:val="000000" w:themeColor="text1"/>
          <w:sz w:val="22"/>
          <w:szCs w:val="22"/>
        </w:rPr>
      </w:pPr>
      <w:r w:rsidRPr="007B359C">
        <w:rPr>
          <w:rFonts w:asciiTheme="minorHAnsi" w:hAnsiTheme="minorHAnsi" w:cs="ArialMT"/>
          <w:color w:val="000000" w:themeColor="text1"/>
          <w:sz w:val="22"/>
          <w:szCs w:val="22"/>
        </w:rPr>
        <w:t>Policy proh</w:t>
      </w:r>
      <w:r w:rsidR="007F2EE7" w:rsidRPr="007B359C">
        <w:rPr>
          <w:rFonts w:asciiTheme="minorHAnsi" w:hAnsiTheme="minorHAnsi" w:cs="ArialMT"/>
          <w:color w:val="000000" w:themeColor="text1"/>
          <w:sz w:val="22"/>
          <w:szCs w:val="22"/>
        </w:rPr>
        <w:t xml:space="preserve">ibits staff members </w:t>
      </w:r>
      <w:r w:rsidR="0001695E" w:rsidRPr="007B359C">
        <w:rPr>
          <w:rFonts w:asciiTheme="minorHAnsi" w:hAnsiTheme="minorHAnsi" w:cs="ArialMT"/>
          <w:color w:val="000000" w:themeColor="text1"/>
          <w:sz w:val="22"/>
          <w:szCs w:val="22"/>
        </w:rPr>
        <w:t>fr</w:t>
      </w:r>
      <w:r w:rsidRPr="007B359C">
        <w:rPr>
          <w:rFonts w:asciiTheme="minorHAnsi" w:hAnsiTheme="minorHAnsi" w:cs="ArialMT"/>
          <w:color w:val="000000" w:themeColor="text1"/>
          <w:sz w:val="22"/>
          <w:szCs w:val="22"/>
        </w:rPr>
        <w:t>o</w:t>
      </w:r>
      <w:r w:rsidR="0001695E" w:rsidRPr="007B359C">
        <w:rPr>
          <w:rFonts w:asciiTheme="minorHAnsi" w:hAnsiTheme="minorHAnsi" w:cs="ArialMT"/>
          <w:color w:val="000000" w:themeColor="text1"/>
          <w:sz w:val="22"/>
          <w:szCs w:val="22"/>
        </w:rPr>
        <w:t>m</w:t>
      </w:r>
      <w:r w:rsidRPr="007B359C">
        <w:rPr>
          <w:rFonts w:asciiTheme="minorHAnsi" w:hAnsiTheme="minorHAnsi" w:cs="ArialMT"/>
          <w:color w:val="000000" w:themeColor="text1"/>
          <w:sz w:val="22"/>
          <w:szCs w:val="22"/>
        </w:rPr>
        <w:t xml:space="preserve"> administer</w:t>
      </w:r>
      <w:r w:rsidR="00720494" w:rsidRPr="007B359C">
        <w:rPr>
          <w:rFonts w:asciiTheme="minorHAnsi" w:hAnsiTheme="minorHAnsi" w:cs="ArialMT"/>
          <w:color w:val="000000" w:themeColor="text1"/>
          <w:sz w:val="22"/>
          <w:szCs w:val="22"/>
        </w:rPr>
        <w:t>ing</w:t>
      </w:r>
      <w:r w:rsidRPr="007B359C">
        <w:rPr>
          <w:rFonts w:asciiTheme="minorHAnsi" w:hAnsiTheme="minorHAnsi" w:cs="ArialMT"/>
          <w:color w:val="000000" w:themeColor="text1"/>
          <w:sz w:val="22"/>
          <w:szCs w:val="22"/>
        </w:rPr>
        <w:t xml:space="preserve"> prescription or over-the-coun</w:t>
      </w:r>
      <w:r w:rsidR="0001695E" w:rsidRPr="007B359C">
        <w:rPr>
          <w:rFonts w:asciiTheme="minorHAnsi" w:hAnsiTheme="minorHAnsi" w:cs="ArialMT"/>
          <w:color w:val="000000" w:themeColor="text1"/>
          <w:sz w:val="22"/>
          <w:szCs w:val="22"/>
        </w:rPr>
        <w:t xml:space="preserve">ter </w:t>
      </w:r>
      <w:r w:rsidRPr="007B359C">
        <w:rPr>
          <w:rFonts w:asciiTheme="minorHAnsi" w:hAnsiTheme="minorHAnsi" w:cs="ArialMT"/>
          <w:color w:val="000000" w:themeColor="text1"/>
          <w:sz w:val="22"/>
          <w:szCs w:val="22"/>
        </w:rPr>
        <w:t>medications of any kind. This</w:t>
      </w:r>
      <w:r w:rsidR="00374493">
        <w:rPr>
          <w:rFonts w:asciiTheme="minorHAnsi" w:hAnsiTheme="minorHAnsi" w:cs="ArialMT"/>
          <w:color w:val="000000" w:themeColor="text1"/>
          <w:sz w:val="22"/>
          <w:szCs w:val="22"/>
        </w:rPr>
        <w:t xml:space="preserve"> includes skin cream, sunscreen</w:t>
      </w:r>
      <w:r w:rsidRPr="007B359C">
        <w:rPr>
          <w:rFonts w:asciiTheme="minorHAnsi" w:hAnsiTheme="minorHAnsi" w:cs="ArialMT"/>
          <w:color w:val="000000" w:themeColor="text1"/>
          <w:sz w:val="22"/>
          <w:szCs w:val="22"/>
        </w:rPr>
        <w:t xml:space="preserve"> and </w:t>
      </w:r>
      <w:r w:rsidR="007F2EE7" w:rsidRPr="007B359C">
        <w:rPr>
          <w:rFonts w:asciiTheme="minorHAnsi" w:hAnsiTheme="minorHAnsi" w:cs="ArialMT"/>
          <w:color w:val="000000" w:themeColor="text1"/>
          <w:sz w:val="22"/>
          <w:szCs w:val="22"/>
        </w:rPr>
        <w:t xml:space="preserve">insect repellant. If your child </w:t>
      </w:r>
      <w:r w:rsidRPr="007B359C">
        <w:rPr>
          <w:rFonts w:asciiTheme="minorHAnsi" w:hAnsiTheme="minorHAnsi" w:cs="ArialMT"/>
          <w:color w:val="000000" w:themeColor="text1"/>
          <w:sz w:val="22"/>
          <w:szCs w:val="22"/>
        </w:rPr>
        <w:t>requires emergency medica</w:t>
      </w:r>
      <w:r w:rsidR="0001695E" w:rsidRPr="007B359C">
        <w:rPr>
          <w:rFonts w:asciiTheme="minorHAnsi" w:hAnsiTheme="minorHAnsi" w:cs="ArialMT"/>
          <w:color w:val="000000" w:themeColor="text1"/>
          <w:sz w:val="22"/>
          <w:szCs w:val="22"/>
        </w:rPr>
        <w:t xml:space="preserve">tion, such as an inhaler or </w:t>
      </w:r>
      <w:proofErr w:type="spellStart"/>
      <w:r w:rsidR="0001695E" w:rsidRPr="007B359C">
        <w:rPr>
          <w:rFonts w:asciiTheme="minorHAnsi" w:hAnsiTheme="minorHAnsi" w:cs="ArialMT"/>
          <w:color w:val="000000" w:themeColor="text1"/>
          <w:sz w:val="22"/>
          <w:szCs w:val="22"/>
        </w:rPr>
        <w:t>EpiP</w:t>
      </w:r>
      <w:r w:rsidRPr="007B359C">
        <w:rPr>
          <w:rFonts w:asciiTheme="minorHAnsi" w:hAnsiTheme="minorHAnsi" w:cs="ArialMT"/>
          <w:color w:val="000000" w:themeColor="text1"/>
          <w:sz w:val="22"/>
          <w:szCs w:val="22"/>
        </w:rPr>
        <w:t>en</w:t>
      </w:r>
      <w:proofErr w:type="spellEnd"/>
      <w:r w:rsidRPr="007B359C">
        <w:rPr>
          <w:rFonts w:asciiTheme="minorHAnsi" w:hAnsiTheme="minorHAnsi" w:cs="ArialMT"/>
          <w:color w:val="000000" w:themeColor="text1"/>
          <w:sz w:val="22"/>
          <w:szCs w:val="22"/>
        </w:rPr>
        <w:t xml:space="preserve">, </w:t>
      </w:r>
      <w:r w:rsidR="007F2EE7" w:rsidRPr="007B359C">
        <w:rPr>
          <w:rFonts w:asciiTheme="minorHAnsi" w:hAnsiTheme="minorHAnsi" w:cs="ArialMT"/>
          <w:color w:val="000000" w:themeColor="text1"/>
          <w:sz w:val="22"/>
          <w:szCs w:val="22"/>
        </w:rPr>
        <w:t xml:space="preserve">you are required to provide the </w:t>
      </w:r>
      <w:r w:rsidRPr="007B359C">
        <w:rPr>
          <w:rFonts w:asciiTheme="minorHAnsi" w:hAnsiTheme="minorHAnsi" w:cs="ArialMT"/>
          <w:color w:val="000000" w:themeColor="text1"/>
          <w:sz w:val="22"/>
          <w:szCs w:val="22"/>
        </w:rPr>
        <w:t xml:space="preserve">medicine in its original packaging and </w:t>
      </w:r>
      <w:r w:rsidR="00063213">
        <w:rPr>
          <w:rFonts w:asciiTheme="minorHAnsi" w:hAnsiTheme="minorHAnsi" w:cs="ArialMT"/>
          <w:color w:val="000000" w:themeColor="text1"/>
          <w:sz w:val="22"/>
          <w:szCs w:val="22"/>
        </w:rPr>
        <w:t xml:space="preserve">complete a </w:t>
      </w:r>
      <w:r w:rsidR="0001695E" w:rsidRPr="007B359C">
        <w:rPr>
          <w:rFonts w:asciiTheme="minorHAnsi" w:hAnsiTheme="minorHAnsi" w:cs="ArialMT"/>
          <w:color w:val="000000" w:themeColor="text1"/>
          <w:sz w:val="22"/>
          <w:szCs w:val="22"/>
        </w:rPr>
        <w:t>Boys &amp; Girls Clubs medical</w:t>
      </w:r>
      <w:r w:rsidR="00BB5D95" w:rsidRPr="007B359C">
        <w:rPr>
          <w:rFonts w:asciiTheme="minorHAnsi" w:hAnsiTheme="minorHAnsi" w:cs="ArialMT"/>
          <w:color w:val="000000" w:themeColor="text1"/>
          <w:sz w:val="22"/>
          <w:szCs w:val="22"/>
        </w:rPr>
        <w:t xml:space="preserve"> form</w:t>
      </w:r>
      <w:r w:rsidRPr="007B359C">
        <w:rPr>
          <w:rFonts w:asciiTheme="minorHAnsi" w:hAnsiTheme="minorHAnsi" w:cs="ArialMT"/>
          <w:color w:val="000000" w:themeColor="text1"/>
          <w:sz w:val="22"/>
          <w:szCs w:val="22"/>
        </w:rPr>
        <w:t xml:space="preserve">. All emergency medications are locked in a </w:t>
      </w:r>
      <w:r w:rsidR="007F2EE7" w:rsidRPr="007B359C">
        <w:rPr>
          <w:rFonts w:asciiTheme="minorHAnsi" w:hAnsiTheme="minorHAnsi" w:cs="ArialMT"/>
          <w:color w:val="000000" w:themeColor="text1"/>
          <w:sz w:val="22"/>
          <w:szCs w:val="22"/>
        </w:rPr>
        <w:t xml:space="preserve">storage cabinet at your child’s </w:t>
      </w:r>
      <w:r w:rsidRPr="007B359C">
        <w:rPr>
          <w:rFonts w:asciiTheme="minorHAnsi" w:hAnsiTheme="minorHAnsi" w:cs="ArialMT"/>
          <w:color w:val="000000" w:themeColor="text1"/>
          <w:sz w:val="22"/>
          <w:szCs w:val="22"/>
        </w:rPr>
        <w:t xml:space="preserve">site. </w:t>
      </w:r>
      <w:r w:rsidR="00BB5D95" w:rsidRPr="007B359C">
        <w:rPr>
          <w:rFonts w:asciiTheme="minorHAnsi" w:hAnsiTheme="minorHAnsi" w:cs="ArialMT"/>
          <w:color w:val="000000" w:themeColor="text1"/>
          <w:sz w:val="22"/>
          <w:szCs w:val="22"/>
        </w:rPr>
        <w:t xml:space="preserve"> </w:t>
      </w:r>
      <w:r w:rsidRPr="007B359C">
        <w:rPr>
          <w:rFonts w:asciiTheme="minorHAnsi" w:hAnsiTheme="minorHAnsi" w:cs="ArialMT"/>
          <w:color w:val="000000" w:themeColor="text1"/>
          <w:sz w:val="22"/>
          <w:szCs w:val="22"/>
        </w:rPr>
        <w:t xml:space="preserve">If a situation arises that your child should </w:t>
      </w:r>
      <w:r w:rsidR="007F2EE7" w:rsidRPr="007B359C">
        <w:rPr>
          <w:rFonts w:asciiTheme="minorHAnsi" w:hAnsiTheme="minorHAnsi" w:cs="ArialMT"/>
          <w:color w:val="000000" w:themeColor="text1"/>
          <w:sz w:val="22"/>
          <w:szCs w:val="22"/>
        </w:rPr>
        <w:t xml:space="preserve">need emergency medication, BGCSV staff will </w:t>
      </w:r>
      <w:r w:rsidRPr="007B359C">
        <w:rPr>
          <w:rFonts w:asciiTheme="minorHAnsi" w:hAnsiTheme="minorHAnsi" w:cs="ArialMT"/>
          <w:color w:val="000000" w:themeColor="text1"/>
          <w:sz w:val="22"/>
          <w:szCs w:val="22"/>
        </w:rPr>
        <w:t xml:space="preserve">then allow him/her access to their emergency medication and </w:t>
      </w:r>
      <w:r w:rsidR="007F2EE7" w:rsidRPr="007B359C">
        <w:rPr>
          <w:rFonts w:asciiTheme="minorHAnsi" w:hAnsiTheme="minorHAnsi" w:cs="ArialMT"/>
          <w:color w:val="000000" w:themeColor="text1"/>
          <w:sz w:val="22"/>
          <w:szCs w:val="22"/>
        </w:rPr>
        <w:t xml:space="preserve">allow him/her to administer the </w:t>
      </w:r>
      <w:r w:rsidRPr="007B359C">
        <w:rPr>
          <w:rFonts w:asciiTheme="minorHAnsi" w:hAnsiTheme="minorHAnsi" w:cs="ArialMT"/>
          <w:color w:val="000000" w:themeColor="text1"/>
          <w:sz w:val="22"/>
          <w:szCs w:val="22"/>
        </w:rPr>
        <w:t xml:space="preserve">medication themselves. </w:t>
      </w:r>
    </w:p>
    <w:p w:rsidR="00EC3DD5" w:rsidRPr="007B359C" w:rsidRDefault="00EC3DD5" w:rsidP="00063213">
      <w:pPr>
        <w:autoSpaceDE w:val="0"/>
        <w:autoSpaceDN w:val="0"/>
        <w:adjustRightInd w:val="0"/>
        <w:spacing w:after="0" w:line="276" w:lineRule="auto"/>
        <w:ind w:left="0"/>
        <w:jc w:val="both"/>
        <w:rPr>
          <w:rFonts w:asciiTheme="minorHAnsi" w:hAnsiTheme="minorHAnsi" w:cs="ArialMT"/>
          <w:color w:val="000000" w:themeColor="text1"/>
          <w:sz w:val="22"/>
          <w:szCs w:val="22"/>
        </w:rPr>
      </w:pPr>
    </w:p>
    <w:p w:rsidR="00EA27C3" w:rsidRPr="007B359C" w:rsidRDefault="007F2EE7" w:rsidP="00063213">
      <w:pPr>
        <w:autoSpaceDE w:val="0"/>
        <w:autoSpaceDN w:val="0"/>
        <w:adjustRightInd w:val="0"/>
        <w:spacing w:after="0" w:line="276" w:lineRule="auto"/>
        <w:ind w:left="0"/>
        <w:jc w:val="both"/>
        <w:rPr>
          <w:rFonts w:asciiTheme="minorHAnsi" w:hAnsiTheme="minorHAnsi" w:cs="ArialMT"/>
          <w:color w:val="000000" w:themeColor="text1"/>
          <w:sz w:val="22"/>
          <w:szCs w:val="22"/>
        </w:rPr>
      </w:pPr>
      <w:r w:rsidRPr="007B359C">
        <w:rPr>
          <w:rFonts w:asciiTheme="minorHAnsi" w:hAnsiTheme="minorHAnsi" w:cs="Arial-BoldMT"/>
          <w:b/>
          <w:bCs/>
          <w:color w:val="000000" w:themeColor="text1"/>
          <w:sz w:val="22"/>
          <w:szCs w:val="22"/>
        </w:rPr>
        <w:t>BGCSV</w:t>
      </w:r>
      <w:r w:rsidR="00204EC0" w:rsidRPr="007B359C">
        <w:rPr>
          <w:rFonts w:asciiTheme="minorHAnsi" w:hAnsiTheme="minorHAnsi" w:cs="Arial-BoldMT"/>
          <w:b/>
          <w:bCs/>
          <w:color w:val="000000" w:themeColor="text1"/>
          <w:sz w:val="22"/>
          <w:szCs w:val="22"/>
        </w:rPr>
        <w:t xml:space="preserve"> staff will not administer medication to a child unless your child</w:t>
      </w:r>
      <w:r w:rsidRPr="007B359C">
        <w:rPr>
          <w:rFonts w:asciiTheme="minorHAnsi" w:hAnsiTheme="minorHAnsi" w:cs="ArialMT"/>
          <w:color w:val="000000" w:themeColor="text1"/>
          <w:sz w:val="22"/>
          <w:szCs w:val="22"/>
        </w:rPr>
        <w:t xml:space="preserve"> </w:t>
      </w:r>
      <w:r w:rsidR="00204EC0" w:rsidRPr="007B359C">
        <w:rPr>
          <w:rFonts w:asciiTheme="minorHAnsi" w:hAnsiTheme="minorHAnsi" w:cs="Arial-BoldMT"/>
          <w:b/>
          <w:bCs/>
          <w:color w:val="000000" w:themeColor="text1"/>
          <w:sz w:val="22"/>
          <w:szCs w:val="22"/>
        </w:rPr>
        <w:t xml:space="preserve">is unable to </w:t>
      </w:r>
      <w:r w:rsidR="00063213" w:rsidRPr="007B359C">
        <w:rPr>
          <w:rFonts w:asciiTheme="minorHAnsi" w:hAnsiTheme="minorHAnsi" w:cs="Arial-BoldMT"/>
          <w:b/>
          <w:bCs/>
          <w:color w:val="000000" w:themeColor="text1"/>
          <w:sz w:val="22"/>
          <w:szCs w:val="22"/>
        </w:rPr>
        <w:t>physically administer</w:t>
      </w:r>
      <w:r w:rsidR="00204EC0" w:rsidRPr="007B359C">
        <w:rPr>
          <w:rFonts w:asciiTheme="minorHAnsi" w:hAnsiTheme="minorHAnsi" w:cs="Arial-BoldMT"/>
          <w:b/>
          <w:bCs/>
          <w:color w:val="000000" w:themeColor="text1"/>
          <w:sz w:val="22"/>
          <w:szCs w:val="22"/>
        </w:rPr>
        <w:t xml:space="preserve"> the medication </w:t>
      </w:r>
      <w:r w:rsidR="00D76BF1" w:rsidRPr="007B359C">
        <w:rPr>
          <w:rFonts w:asciiTheme="minorHAnsi" w:hAnsiTheme="minorHAnsi" w:cs="Arial-BoldMT"/>
          <w:b/>
          <w:bCs/>
          <w:color w:val="000000" w:themeColor="text1"/>
          <w:sz w:val="22"/>
          <w:szCs w:val="22"/>
        </w:rPr>
        <w:t>(e.g.</w:t>
      </w:r>
      <w:r w:rsidR="00204EC0" w:rsidRPr="007B359C">
        <w:rPr>
          <w:rFonts w:asciiTheme="minorHAnsi" w:hAnsiTheme="minorHAnsi" w:cs="Arial-BoldMT"/>
          <w:b/>
          <w:bCs/>
          <w:color w:val="000000" w:themeColor="text1"/>
          <w:sz w:val="22"/>
          <w:szCs w:val="22"/>
        </w:rPr>
        <w:t xml:space="preserve"> a sever</w:t>
      </w:r>
      <w:r w:rsidRPr="007B359C">
        <w:rPr>
          <w:rFonts w:asciiTheme="minorHAnsi" w:hAnsiTheme="minorHAnsi" w:cs="Arial-BoldMT"/>
          <w:b/>
          <w:bCs/>
          <w:color w:val="000000" w:themeColor="text1"/>
          <w:sz w:val="22"/>
          <w:szCs w:val="22"/>
        </w:rPr>
        <w:t>e</w:t>
      </w:r>
      <w:r w:rsidR="00204EC0" w:rsidRPr="007B359C">
        <w:rPr>
          <w:rFonts w:asciiTheme="minorHAnsi" w:hAnsiTheme="minorHAnsi" w:cs="Arial-BoldMT"/>
          <w:b/>
          <w:bCs/>
          <w:color w:val="000000" w:themeColor="text1"/>
          <w:sz w:val="22"/>
          <w:szCs w:val="22"/>
        </w:rPr>
        <w:t xml:space="preserve"> asthma attack or</w:t>
      </w:r>
      <w:r w:rsidRPr="007B359C">
        <w:rPr>
          <w:rFonts w:asciiTheme="minorHAnsi" w:hAnsiTheme="minorHAnsi" w:cs="ArialMT"/>
          <w:color w:val="000000" w:themeColor="text1"/>
          <w:sz w:val="22"/>
          <w:szCs w:val="22"/>
        </w:rPr>
        <w:t xml:space="preserve"> </w:t>
      </w:r>
      <w:r w:rsidR="00204EC0" w:rsidRPr="007B359C">
        <w:rPr>
          <w:rFonts w:asciiTheme="minorHAnsi" w:hAnsiTheme="minorHAnsi" w:cs="Arial-BoldMT"/>
          <w:b/>
          <w:bCs/>
          <w:color w:val="000000" w:themeColor="text1"/>
          <w:sz w:val="22"/>
          <w:szCs w:val="22"/>
        </w:rPr>
        <w:t>anaphylactic shock</w:t>
      </w:r>
      <w:r w:rsidR="00D76BF1" w:rsidRPr="007B359C">
        <w:rPr>
          <w:rFonts w:asciiTheme="minorHAnsi" w:hAnsiTheme="minorHAnsi" w:cs="ArialMT"/>
          <w:color w:val="000000" w:themeColor="text1"/>
          <w:sz w:val="22"/>
          <w:szCs w:val="22"/>
        </w:rPr>
        <w:t>).</w:t>
      </w:r>
      <w:r w:rsidR="00204EC0" w:rsidRPr="007B359C">
        <w:rPr>
          <w:rFonts w:asciiTheme="minorHAnsi" w:hAnsiTheme="minorHAnsi" w:cs="ArialMT"/>
          <w:color w:val="000000" w:themeColor="text1"/>
          <w:sz w:val="22"/>
          <w:szCs w:val="22"/>
        </w:rPr>
        <w:t xml:space="preserve"> </w:t>
      </w:r>
    </w:p>
    <w:p w:rsidR="00BB5D95" w:rsidRPr="007B359C" w:rsidRDefault="00BB5D95" w:rsidP="00063213">
      <w:pPr>
        <w:autoSpaceDE w:val="0"/>
        <w:autoSpaceDN w:val="0"/>
        <w:adjustRightInd w:val="0"/>
        <w:spacing w:after="0" w:line="276" w:lineRule="auto"/>
        <w:ind w:left="0"/>
        <w:jc w:val="both"/>
        <w:rPr>
          <w:rFonts w:asciiTheme="minorHAnsi" w:hAnsiTheme="minorHAnsi" w:cs="ArialMT"/>
          <w:color w:val="000000" w:themeColor="text1"/>
          <w:sz w:val="22"/>
          <w:szCs w:val="22"/>
        </w:rPr>
      </w:pPr>
    </w:p>
    <w:p w:rsidR="00BB5D95" w:rsidRPr="007B359C" w:rsidRDefault="00BB5D95" w:rsidP="00063213">
      <w:pPr>
        <w:autoSpaceDE w:val="0"/>
        <w:autoSpaceDN w:val="0"/>
        <w:adjustRightInd w:val="0"/>
        <w:spacing w:after="0" w:line="276" w:lineRule="auto"/>
        <w:ind w:left="0"/>
        <w:jc w:val="both"/>
        <w:rPr>
          <w:rFonts w:asciiTheme="minorHAnsi" w:hAnsiTheme="minorHAnsi" w:cs="ArialMT"/>
          <w:color w:val="000000" w:themeColor="text1"/>
          <w:sz w:val="22"/>
          <w:szCs w:val="22"/>
        </w:rPr>
      </w:pPr>
      <w:r w:rsidRPr="007B359C">
        <w:rPr>
          <w:rFonts w:asciiTheme="minorHAnsi" w:hAnsiTheme="minorHAnsi" w:cs="Arial-BoldMT"/>
          <w:b/>
          <w:bCs/>
          <w:color w:val="000000" w:themeColor="text1"/>
          <w:sz w:val="22"/>
          <w:szCs w:val="22"/>
        </w:rPr>
        <w:t xml:space="preserve">Medicines that are out of date or not clearly labeled </w:t>
      </w:r>
      <w:r w:rsidR="00D76BF1" w:rsidRPr="007B359C">
        <w:rPr>
          <w:rFonts w:asciiTheme="minorHAnsi" w:hAnsiTheme="minorHAnsi" w:cs="Arial-BoldMT"/>
          <w:b/>
          <w:bCs/>
          <w:color w:val="000000" w:themeColor="text1"/>
          <w:sz w:val="22"/>
          <w:szCs w:val="22"/>
        </w:rPr>
        <w:t xml:space="preserve">in their </w:t>
      </w:r>
      <w:r w:rsidRPr="007B359C">
        <w:rPr>
          <w:rFonts w:asciiTheme="minorHAnsi" w:hAnsiTheme="minorHAnsi" w:cs="Arial-BoldMT"/>
          <w:b/>
          <w:bCs/>
          <w:color w:val="000000" w:themeColor="text1"/>
          <w:sz w:val="22"/>
          <w:szCs w:val="22"/>
        </w:rPr>
        <w:t>original container will not be</w:t>
      </w:r>
      <w:r w:rsidRPr="007B359C">
        <w:rPr>
          <w:rFonts w:asciiTheme="minorHAnsi" w:hAnsiTheme="minorHAnsi" w:cs="ArialMT"/>
          <w:color w:val="000000" w:themeColor="text1"/>
          <w:sz w:val="22"/>
          <w:szCs w:val="22"/>
        </w:rPr>
        <w:t xml:space="preserve"> </w:t>
      </w:r>
      <w:r w:rsidRPr="007B359C">
        <w:rPr>
          <w:rFonts w:asciiTheme="minorHAnsi" w:hAnsiTheme="minorHAnsi" w:cs="Arial-BoldMT"/>
          <w:b/>
          <w:bCs/>
          <w:color w:val="000000" w:themeColor="text1"/>
          <w:sz w:val="22"/>
          <w:szCs w:val="22"/>
        </w:rPr>
        <w:t>permitted</w:t>
      </w:r>
      <w:r w:rsidR="00D76BF1" w:rsidRPr="007B359C">
        <w:rPr>
          <w:rFonts w:asciiTheme="minorHAnsi" w:hAnsiTheme="minorHAnsi" w:cs="Arial-BoldMT"/>
          <w:b/>
          <w:bCs/>
          <w:color w:val="000000" w:themeColor="text1"/>
          <w:sz w:val="22"/>
          <w:szCs w:val="22"/>
        </w:rPr>
        <w:t>.</w:t>
      </w:r>
    </w:p>
    <w:p w:rsidR="00D43E29" w:rsidRDefault="00D43E29" w:rsidP="00063213">
      <w:pPr>
        <w:pStyle w:val="Heading3"/>
        <w:spacing w:before="0" w:after="0" w:line="276" w:lineRule="auto"/>
        <w:ind w:left="0"/>
        <w:jc w:val="both"/>
        <w:rPr>
          <w:rFonts w:asciiTheme="minorHAnsi" w:hAnsiTheme="minorHAnsi"/>
          <w:color w:val="000000" w:themeColor="text1"/>
          <w:sz w:val="22"/>
          <w:szCs w:val="22"/>
        </w:rPr>
      </w:pPr>
      <w:bookmarkStart w:id="34" w:name="_Toc364693022"/>
      <w:bookmarkStart w:id="35" w:name="_Toc364775959"/>
    </w:p>
    <w:p w:rsidR="00F17A9F" w:rsidRPr="00F17A9F" w:rsidRDefault="00F17A9F" w:rsidP="00F17A9F"/>
    <w:p w:rsidR="00204EC0" w:rsidRPr="007B359C" w:rsidRDefault="00204EC0" w:rsidP="00063213">
      <w:pPr>
        <w:pStyle w:val="Heading3"/>
        <w:spacing w:before="0" w:after="0" w:line="276" w:lineRule="auto"/>
        <w:ind w:left="0"/>
        <w:jc w:val="both"/>
        <w:rPr>
          <w:rFonts w:asciiTheme="minorHAnsi" w:hAnsiTheme="minorHAnsi"/>
          <w:b/>
          <w:color w:val="000000" w:themeColor="text1"/>
          <w:sz w:val="22"/>
          <w:szCs w:val="22"/>
        </w:rPr>
      </w:pPr>
      <w:r w:rsidRPr="007B359C">
        <w:rPr>
          <w:rFonts w:asciiTheme="minorHAnsi" w:hAnsiTheme="minorHAnsi"/>
          <w:b/>
          <w:color w:val="000000" w:themeColor="text1"/>
          <w:sz w:val="22"/>
          <w:szCs w:val="22"/>
        </w:rPr>
        <w:lastRenderedPageBreak/>
        <w:t>Parental Notification</w:t>
      </w:r>
      <w:bookmarkEnd w:id="34"/>
      <w:bookmarkEnd w:id="35"/>
    </w:p>
    <w:p w:rsidR="009C74EC" w:rsidRPr="007B359C" w:rsidRDefault="00204EC0" w:rsidP="00063213">
      <w:pPr>
        <w:autoSpaceDE w:val="0"/>
        <w:autoSpaceDN w:val="0"/>
        <w:adjustRightInd w:val="0"/>
        <w:spacing w:after="0" w:line="276" w:lineRule="auto"/>
        <w:ind w:left="0"/>
        <w:jc w:val="both"/>
        <w:rPr>
          <w:rFonts w:asciiTheme="minorHAnsi" w:hAnsiTheme="minorHAnsi" w:cs="ArialMT"/>
          <w:color w:val="000000" w:themeColor="text1"/>
          <w:sz w:val="22"/>
          <w:szCs w:val="22"/>
        </w:rPr>
      </w:pPr>
      <w:r w:rsidRPr="007B359C">
        <w:rPr>
          <w:rFonts w:asciiTheme="minorHAnsi" w:hAnsiTheme="minorHAnsi" w:cs="ArialMT"/>
          <w:color w:val="000000" w:themeColor="text1"/>
          <w:sz w:val="22"/>
          <w:szCs w:val="22"/>
        </w:rPr>
        <w:t>It is very important that we have up-to-date contact information for parents/guardians and emergency</w:t>
      </w:r>
      <w:r w:rsidR="00EA27C3" w:rsidRPr="007B359C">
        <w:rPr>
          <w:rFonts w:asciiTheme="minorHAnsi" w:hAnsiTheme="minorHAnsi" w:cs="ArialMT"/>
          <w:color w:val="000000" w:themeColor="text1"/>
          <w:sz w:val="22"/>
          <w:szCs w:val="22"/>
        </w:rPr>
        <w:t xml:space="preserve"> </w:t>
      </w:r>
      <w:r w:rsidRPr="007B359C">
        <w:rPr>
          <w:rFonts w:asciiTheme="minorHAnsi" w:hAnsiTheme="minorHAnsi" w:cs="ArialMT"/>
          <w:color w:val="000000" w:themeColor="text1"/>
          <w:sz w:val="22"/>
          <w:szCs w:val="22"/>
        </w:rPr>
        <w:t>contacts. If your phone number or address changes, you are req</w:t>
      </w:r>
      <w:r w:rsidR="007F2EE7" w:rsidRPr="007B359C">
        <w:rPr>
          <w:rFonts w:asciiTheme="minorHAnsi" w:hAnsiTheme="minorHAnsi" w:cs="ArialMT"/>
          <w:color w:val="000000" w:themeColor="text1"/>
          <w:sz w:val="22"/>
          <w:szCs w:val="22"/>
        </w:rPr>
        <w:t xml:space="preserve">uired </w:t>
      </w:r>
      <w:r w:rsidR="00D76BF1" w:rsidRPr="007B359C">
        <w:rPr>
          <w:rFonts w:asciiTheme="minorHAnsi" w:hAnsiTheme="minorHAnsi" w:cs="ArialMT"/>
          <w:color w:val="000000" w:themeColor="text1"/>
          <w:sz w:val="22"/>
          <w:szCs w:val="22"/>
        </w:rPr>
        <w:t xml:space="preserve">to </w:t>
      </w:r>
      <w:r w:rsidR="000E4F4F" w:rsidRPr="007B359C">
        <w:rPr>
          <w:rFonts w:asciiTheme="minorHAnsi" w:hAnsiTheme="minorHAnsi" w:cs="ArialMT"/>
          <w:color w:val="000000" w:themeColor="text1"/>
          <w:sz w:val="22"/>
          <w:szCs w:val="22"/>
        </w:rPr>
        <w:t>notify us</w:t>
      </w:r>
      <w:r w:rsidR="007F2EE7" w:rsidRPr="007B359C">
        <w:rPr>
          <w:rFonts w:asciiTheme="minorHAnsi" w:hAnsiTheme="minorHAnsi" w:cs="ArialMT"/>
          <w:color w:val="000000" w:themeColor="text1"/>
          <w:sz w:val="22"/>
          <w:szCs w:val="22"/>
        </w:rPr>
        <w:t xml:space="preserve"> as soon as </w:t>
      </w:r>
      <w:r w:rsidRPr="007B359C">
        <w:rPr>
          <w:rFonts w:asciiTheme="minorHAnsi" w:hAnsiTheme="minorHAnsi" w:cs="ArialMT"/>
          <w:color w:val="000000" w:themeColor="text1"/>
          <w:sz w:val="22"/>
          <w:szCs w:val="22"/>
        </w:rPr>
        <w:t xml:space="preserve">possible. The phone numbers provided on the application are the only </w:t>
      </w:r>
      <w:r w:rsidR="000E4F4F" w:rsidRPr="007B359C">
        <w:rPr>
          <w:rFonts w:asciiTheme="minorHAnsi" w:hAnsiTheme="minorHAnsi" w:cs="ArialMT"/>
          <w:color w:val="000000" w:themeColor="text1"/>
          <w:sz w:val="22"/>
          <w:szCs w:val="22"/>
        </w:rPr>
        <w:t xml:space="preserve">form of contact we have for </w:t>
      </w:r>
      <w:r w:rsidR="007F2EE7" w:rsidRPr="007B359C">
        <w:rPr>
          <w:rFonts w:asciiTheme="minorHAnsi" w:hAnsiTheme="minorHAnsi" w:cs="ArialMT"/>
          <w:color w:val="000000" w:themeColor="text1"/>
          <w:sz w:val="22"/>
          <w:szCs w:val="22"/>
        </w:rPr>
        <w:t>notify</w:t>
      </w:r>
      <w:r w:rsidR="000E4F4F" w:rsidRPr="007B359C">
        <w:rPr>
          <w:rFonts w:asciiTheme="minorHAnsi" w:hAnsiTheme="minorHAnsi" w:cs="ArialMT"/>
          <w:color w:val="000000" w:themeColor="text1"/>
          <w:sz w:val="22"/>
          <w:szCs w:val="22"/>
        </w:rPr>
        <w:t>ing</w:t>
      </w:r>
      <w:r w:rsidR="007F2EE7" w:rsidRPr="007B359C">
        <w:rPr>
          <w:rFonts w:asciiTheme="minorHAnsi" w:hAnsiTheme="minorHAnsi" w:cs="ArialMT"/>
          <w:color w:val="000000" w:themeColor="text1"/>
          <w:sz w:val="22"/>
          <w:szCs w:val="22"/>
        </w:rPr>
        <w:t xml:space="preserve"> parents </w:t>
      </w:r>
      <w:r w:rsidRPr="007B359C">
        <w:rPr>
          <w:rFonts w:asciiTheme="minorHAnsi" w:hAnsiTheme="minorHAnsi" w:cs="ArialMT"/>
          <w:color w:val="000000" w:themeColor="text1"/>
          <w:sz w:val="22"/>
          <w:szCs w:val="22"/>
        </w:rPr>
        <w:t xml:space="preserve">in case of </w:t>
      </w:r>
      <w:r w:rsidR="00720494" w:rsidRPr="007B359C">
        <w:rPr>
          <w:rFonts w:asciiTheme="minorHAnsi" w:hAnsiTheme="minorHAnsi" w:cs="ArialMT"/>
          <w:color w:val="000000" w:themeColor="text1"/>
          <w:sz w:val="22"/>
          <w:szCs w:val="22"/>
        </w:rPr>
        <w:t xml:space="preserve">an accident or </w:t>
      </w:r>
      <w:r w:rsidR="000E4F4F" w:rsidRPr="007B359C">
        <w:rPr>
          <w:rFonts w:asciiTheme="minorHAnsi" w:hAnsiTheme="minorHAnsi" w:cs="ArialMT"/>
          <w:color w:val="000000" w:themeColor="text1"/>
          <w:sz w:val="22"/>
          <w:szCs w:val="22"/>
        </w:rPr>
        <w:t>e</w:t>
      </w:r>
      <w:r w:rsidR="00720494" w:rsidRPr="007B359C">
        <w:rPr>
          <w:rFonts w:asciiTheme="minorHAnsi" w:hAnsiTheme="minorHAnsi" w:cs="ArialMT"/>
          <w:color w:val="000000" w:themeColor="text1"/>
          <w:sz w:val="22"/>
          <w:szCs w:val="22"/>
        </w:rPr>
        <w:t>mergency, so p</w:t>
      </w:r>
      <w:r w:rsidR="007F2EE7" w:rsidRPr="007B359C">
        <w:rPr>
          <w:rFonts w:asciiTheme="minorHAnsi" w:hAnsiTheme="minorHAnsi" w:cs="ArialMT"/>
          <w:color w:val="000000" w:themeColor="text1"/>
          <w:sz w:val="22"/>
          <w:szCs w:val="22"/>
        </w:rPr>
        <w:t xml:space="preserve">lease </w:t>
      </w:r>
      <w:r w:rsidRPr="007B359C">
        <w:rPr>
          <w:rFonts w:asciiTheme="minorHAnsi" w:hAnsiTheme="minorHAnsi" w:cs="ArialMT"/>
          <w:color w:val="000000" w:themeColor="text1"/>
          <w:sz w:val="22"/>
          <w:szCs w:val="22"/>
        </w:rPr>
        <w:t xml:space="preserve">make sure staff </w:t>
      </w:r>
      <w:r w:rsidR="00720494" w:rsidRPr="007B359C">
        <w:rPr>
          <w:rFonts w:asciiTheme="minorHAnsi" w:hAnsiTheme="minorHAnsi" w:cs="ArialMT"/>
          <w:color w:val="000000" w:themeColor="text1"/>
          <w:sz w:val="22"/>
          <w:szCs w:val="22"/>
        </w:rPr>
        <w:t xml:space="preserve">have accurate contact information. </w:t>
      </w:r>
    </w:p>
    <w:p w:rsidR="00560DF0" w:rsidRDefault="00560DF0" w:rsidP="00063213">
      <w:pPr>
        <w:autoSpaceDE w:val="0"/>
        <w:autoSpaceDN w:val="0"/>
        <w:adjustRightInd w:val="0"/>
        <w:spacing w:after="0" w:line="276" w:lineRule="auto"/>
        <w:ind w:left="0"/>
        <w:jc w:val="both"/>
        <w:rPr>
          <w:rFonts w:asciiTheme="minorHAnsi" w:hAnsiTheme="minorHAnsi" w:cs="Arial"/>
          <w:i/>
          <w:color w:val="auto"/>
          <w:sz w:val="22"/>
          <w:szCs w:val="22"/>
        </w:rPr>
      </w:pPr>
    </w:p>
    <w:p w:rsidR="00204EC0" w:rsidRPr="007B359C" w:rsidRDefault="00204EC0" w:rsidP="00063213">
      <w:pPr>
        <w:pStyle w:val="Heading3"/>
        <w:spacing w:before="0" w:after="0" w:line="276" w:lineRule="auto"/>
        <w:ind w:left="0"/>
        <w:jc w:val="both"/>
        <w:rPr>
          <w:rFonts w:asciiTheme="minorHAnsi" w:hAnsiTheme="minorHAnsi"/>
          <w:b/>
          <w:color w:val="000000" w:themeColor="text1"/>
          <w:sz w:val="22"/>
          <w:szCs w:val="22"/>
        </w:rPr>
      </w:pPr>
      <w:bookmarkStart w:id="36" w:name="_Toc364693023"/>
      <w:bookmarkStart w:id="37" w:name="_Toc364775960"/>
      <w:r w:rsidRPr="007B359C">
        <w:rPr>
          <w:rFonts w:asciiTheme="minorHAnsi" w:hAnsiTheme="minorHAnsi"/>
          <w:b/>
          <w:color w:val="000000" w:themeColor="text1"/>
          <w:sz w:val="22"/>
          <w:szCs w:val="22"/>
        </w:rPr>
        <w:t>Emergencies and Disaster Plan</w:t>
      </w:r>
      <w:bookmarkEnd w:id="36"/>
      <w:bookmarkEnd w:id="37"/>
    </w:p>
    <w:p w:rsidR="00204EC0" w:rsidRPr="007B359C" w:rsidRDefault="00204EC0" w:rsidP="00063213">
      <w:pPr>
        <w:autoSpaceDE w:val="0"/>
        <w:autoSpaceDN w:val="0"/>
        <w:adjustRightInd w:val="0"/>
        <w:spacing w:after="0" w:line="276" w:lineRule="auto"/>
        <w:ind w:left="0"/>
        <w:jc w:val="both"/>
        <w:rPr>
          <w:rFonts w:asciiTheme="minorHAnsi" w:hAnsiTheme="minorHAnsi" w:cs="ArialMT"/>
          <w:color w:val="000000" w:themeColor="text1"/>
          <w:sz w:val="22"/>
          <w:szCs w:val="22"/>
        </w:rPr>
      </w:pPr>
      <w:r w:rsidRPr="007B359C">
        <w:rPr>
          <w:rFonts w:asciiTheme="minorHAnsi" w:hAnsiTheme="minorHAnsi" w:cs="ArialMT"/>
          <w:color w:val="000000" w:themeColor="text1"/>
          <w:sz w:val="22"/>
          <w:szCs w:val="22"/>
        </w:rPr>
        <w:t>In the event of a fire, natural disaster, or man-made disaster, staff will evacuate all children using the</w:t>
      </w:r>
      <w:r w:rsidR="00EA27C3" w:rsidRPr="007B359C">
        <w:rPr>
          <w:rFonts w:asciiTheme="minorHAnsi" w:hAnsiTheme="minorHAnsi" w:cs="ArialMT"/>
          <w:color w:val="000000" w:themeColor="text1"/>
          <w:sz w:val="22"/>
          <w:szCs w:val="22"/>
        </w:rPr>
        <w:t xml:space="preserve"> </w:t>
      </w:r>
      <w:r w:rsidRPr="007B359C">
        <w:rPr>
          <w:rFonts w:asciiTheme="minorHAnsi" w:hAnsiTheme="minorHAnsi" w:cs="ArialMT"/>
          <w:color w:val="000000" w:themeColor="text1"/>
          <w:sz w:val="22"/>
          <w:szCs w:val="22"/>
        </w:rPr>
        <w:t>posted exit routes. The appropriate authorities as well as parents and/</w:t>
      </w:r>
      <w:r w:rsidR="00720494" w:rsidRPr="007B359C">
        <w:rPr>
          <w:rFonts w:asciiTheme="minorHAnsi" w:hAnsiTheme="minorHAnsi" w:cs="ArialMT"/>
          <w:color w:val="000000" w:themeColor="text1"/>
          <w:sz w:val="22"/>
          <w:szCs w:val="22"/>
        </w:rPr>
        <w:t xml:space="preserve">or guardians will be contacted. </w:t>
      </w:r>
      <w:r w:rsidRPr="007B359C">
        <w:rPr>
          <w:rFonts w:asciiTheme="minorHAnsi" w:hAnsiTheme="minorHAnsi" w:cs="ArialMT"/>
          <w:color w:val="000000" w:themeColor="text1"/>
          <w:sz w:val="22"/>
          <w:szCs w:val="22"/>
        </w:rPr>
        <w:t xml:space="preserve">Should parents and/or guardians be unavailable, those listed </w:t>
      </w:r>
      <w:r w:rsidR="00063213">
        <w:rPr>
          <w:rFonts w:asciiTheme="minorHAnsi" w:hAnsiTheme="minorHAnsi" w:cs="ArialMT"/>
          <w:color w:val="000000" w:themeColor="text1"/>
          <w:sz w:val="22"/>
          <w:szCs w:val="22"/>
        </w:rPr>
        <w:t xml:space="preserve">as a </w:t>
      </w:r>
      <w:r w:rsidR="00063213" w:rsidRPr="00063213">
        <w:rPr>
          <w:rFonts w:asciiTheme="minorHAnsi" w:hAnsiTheme="minorHAnsi" w:cs="ArialMT"/>
          <w:i/>
          <w:color w:val="000000" w:themeColor="text1"/>
          <w:sz w:val="22"/>
          <w:szCs w:val="22"/>
        </w:rPr>
        <w:t>Secondary</w:t>
      </w:r>
      <w:r w:rsidR="00063213">
        <w:rPr>
          <w:rFonts w:asciiTheme="minorHAnsi" w:hAnsiTheme="minorHAnsi" w:cs="ArialMT"/>
          <w:color w:val="000000" w:themeColor="text1"/>
          <w:sz w:val="22"/>
          <w:szCs w:val="22"/>
        </w:rPr>
        <w:t xml:space="preserve"> or </w:t>
      </w:r>
      <w:r w:rsidR="00063213" w:rsidRPr="00063213">
        <w:rPr>
          <w:rFonts w:asciiTheme="minorHAnsi" w:hAnsiTheme="minorHAnsi" w:cs="ArialMT"/>
          <w:i/>
          <w:color w:val="000000" w:themeColor="text1"/>
          <w:sz w:val="22"/>
          <w:szCs w:val="22"/>
        </w:rPr>
        <w:t>Other Emergency Contact</w:t>
      </w:r>
      <w:r w:rsidR="007F2EE7" w:rsidRPr="007B359C">
        <w:rPr>
          <w:rFonts w:asciiTheme="minorHAnsi" w:hAnsiTheme="minorHAnsi" w:cs="ArialMT"/>
          <w:color w:val="000000" w:themeColor="text1"/>
          <w:sz w:val="22"/>
          <w:szCs w:val="22"/>
        </w:rPr>
        <w:t xml:space="preserve"> </w:t>
      </w:r>
      <w:r w:rsidR="00D76BF1" w:rsidRPr="007B359C">
        <w:rPr>
          <w:rFonts w:asciiTheme="minorHAnsi" w:hAnsiTheme="minorHAnsi" w:cs="ArialMT"/>
          <w:color w:val="000000" w:themeColor="text1"/>
          <w:sz w:val="22"/>
          <w:szCs w:val="22"/>
        </w:rPr>
        <w:t>(as provided on the membership application) w</w:t>
      </w:r>
      <w:r w:rsidRPr="007B359C">
        <w:rPr>
          <w:rFonts w:asciiTheme="minorHAnsi" w:hAnsiTheme="minorHAnsi" w:cs="ArialMT"/>
          <w:color w:val="000000" w:themeColor="text1"/>
          <w:sz w:val="22"/>
          <w:szCs w:val="22"/>
        </w:rPr>
        <w:t>ill be called. A written copy of the Emergency Preparedness P</w:t>
      </w:r>
      <w:r w:rsidR="005A0237" w:rsidRPr="007B359C">
        <w:rPr>
          <w:rFonts w:asciiTheme="minorHAnsi" w:hAnsiTheme="minorHAnsi" w:cs="ArialMT"/>
          <w:color w:val="000000" w:themeColor="text1"/>
          <w:sz w:val="22"/>
          <w:szCs w:val="22"/>
        </w:rPr>
        <w:t xml:space="preserve">lan is posted at each site. </w:t>
      </w:r>
      <w:r w:rsidRPr="007B359C">
        <w:rPr>
          <w:rFonts w:asciiTheme="minorHAnsi" w:hAnsiTheme="minorHAnsi" w:cs="ArialMT"/>
          <w:color w:val="000000" w:themeColor="text1"/>
          <w:sz w:val="22"/>
          <w:szCs w:val="22"/>
        </w:rPr>
        <w:t>Please see the Director to request a copy.</w:t>
      </w:r>
    </w:p>
    <w:p w:rsidR="000C1337" w:rsidRPr="007B359C" w:rsidRDefault="000C1337" w:rsidP="00063213">
      <w:pPr>
        <w:autoSpaceDE w:val="0"/>
        <w:autoSpaceDN w:val="0"/>
        <w:adjustRightInd w:val="0"/>
        <w:spacing w:after="0" w:line="276" w:lineRule="auto"/>
        <w:jc w:val="both"/>
        <w:rPr>
          <w:rFonts w:asciiTheme="minorHAnsi" w:hAnsiTheme="minorHAnsi" w:cs="Arial-BoldMT"/>
          <w:b/>
          <w:bCs/>
          <w:color w:val="000000" w:themeColor="text1"/>
          <w:sz w:val="22"/>
          <w:szCs w:val="22"/>
        </w:rPr>
      </w:pPr>
    </w:p>
    <w:p w:rsidR="00204EC0" w:rsidRPr="007B359C" w:rsidRDefault="000C1337" w:rsidP="00063213">
      <w:pPr>
        <w:pStyle w:val="Heading3"/>
        <w:spacing w:before="0" w:after="0" w:line="276" w:lineRule="auto"/>
        <w:ind w:left="0"/>
        <w:jc w:val="both"/>
        <w:rPr>
          <w:rFonts w:asciiTheme="minorHAnsi" w:hAnsiTheme="minorHAnsi"/>
          <w:b/>
          <w:color w:val="000000" w:themeColor="text1"/>
          <w:sz w:val="22"/>
          <w:szCs w:val="22"/>
        </w:rPr>
      </w:pPr>
      <w:bookmarkStart w:id="38" w:name="_Toc364775961"/>
      <w:r w:rsidRPr="007B359C">
        <w:rPr>
          <w:rFonts w:asciiTheme="minorHAnsi" w:hAnsiTheme="minorHAnsi"/>
          <w:b/>
          <w:color w:val="000000" w:themeColor="text1"/>
          <w:sz w:val="22"/>
          <w:szCs w:val="22"/>
        </w:rPr>
        <w:t xml:space="preserve">Mandated </w:t>
      </w:r>
      <w:r w:rsidR="00204EC0" w:rsidRPr="007B359C">
        <w:rPr>
          <w:rFonts w:asciiTheme="minorHAnsi" w:hAnsiTheme="minorHAnsi"/>
          <w:b/>
          <w:color w:val="000000" w:themeColor="text1"/>
          <w:sz w:val="22"/>
          <w:szCs w:val="22"/>
        </w:rPr>
        <w:t xml:space="preserve">Reporting </w:t>
      </w:r>
      <w:r w:rsidRPr="007B359C">
        <w:rPr>
          <w:rFonts w:asciiTheme="minorHAnsi" w:hAnsiTheme="minorHAnsi"/>
          <w:b/>
          <w:color w:val="000000" w:themeColor="text1"/>
          <w:sz w:val="22"/>
          <w:szCs w:val="22"/>
        </w:rPr>
        <w:t xml:space="preserve">Duties &amp; </w:t>
      </w:r>
      <w:r w:rsidR="00204EC0" w:rsidRPr="007B359C">
        <w:rPr>
          <w:rFonts w:asciiTheme="minorHAnsi" w:hAnsiTheme="minorHAnsi"/>
          <w:b/>
          <w:color w:val="000000" w:themeColor="text1"/>
          <w:sz w:val="22"/>
          <w:szCs w:val="22"/>
        </w:rPr>
        <w:t>Policy</w:t>
      </w:r>
      <w:bookmarkEnd w:id="38"/>
    </w:p>
    <w:p w:rsidR="00204EC0" w:rsidRPr="007B359C" w:rsidRDefault="007F2EE7" w:rsidP="00063213">
      <w:pPr>
        <w:autoSpaceDE w:val="0"/>
        <w:autoSpaceDN w:val="0"/>
        <w:adjustRightInd w:val="0"/>
        <w:spacing w:after="0" w:line="276" w:lineRule="auto"/>
        <w:ind w:left="0"/>
        <w:jc w:val="both"/>
        <w:rPr>
          <w:rFonts w:asciiTheme="minorHAnsi" w:hAnsiTheme="minorHAnsi" w:cs="ArialMT"/>
          <w:color w:val="000000" w:themeColor="text1"/>
          <w:sz w:val="22"/>
          <w:szCs w:val="22"/>
        </w:rPr>
      </w:pPr>
      <w:r w:rsidRPr="007B359C">
        <w:rPr>
          <w:rFonts w:asciiTheme="minorHAnsi" w:hAnsiTheme="minorHAnsi" w:cs="ArialMT"/>
          <w:color w:val="000000" w:themeColor="text1"/>
          <w:sz w:val="22"/>
          <w:szCs w:val="22"/>
        </w:rPr>
        <w:t>W</w:t>
      </w:r>
      <w:r w:rsidR="00204EC0" w:rsidRPr="007B359C">
        <w:rPr>
          <w:rFonts w:asciiTheme="minorHAnsi" w:hAnsiTheme="minorHAnsi" w:cs="ArialMT"/>
          <w:color w:val="000000" w:themeColor="text1"/>
          <w:sz w:val="22"/>
          <w:szCs w:val="22"/>
        </w:rPr>
        <w:t>e are required by law to rep</w:t>
      </w:r>
      <w:r w:rsidRPr="007B359C">
        <w:rPr>
          <w:rFonts w:asciiTheme="minorHAnsi" w:hAnsiTheme="minorHAnsi" w:cs="ArialMT"/>
          <w:color w:val="000000" w:themeColor="text1"/>
          <w:sz w:val="22"/>
          <w:szCs w:val="22"/>
        </w:rPr>
        <w:t xml:space="preserve">ort suspicion of child abuse or </w:t>
      </w:r>
      <w:r w:rsidR="00204EC0" w:rsidRPr="007B359C">
        <w:rPr>
          <w:rFonts w:asciiTheme="minorHAnsi" w:hAnsiTheme="minorHAnsi" w:cs="ArialMT"/>
          <w:color w:val="000000" w:themeColor="text1"/>
          <w:sz w:val="22"/>
          <w:szCs w:val="22"/>
        </w:rPr>
        <w:t>neglect to the Child Protective Services unit of the Department of Social Services.</w:t>
      </w:r>
    </w:p>
    <w:p w:rsidR="000C1337" w:rsidRPr="007B359C" w:rsidRDefault="000C1337" w:rsidP="00063213">
      <w:pPr>
        <w:autoSpaceDE w:val="0"/>
        <w:autoSpaceDN w:val="0"/>
        <w:adjustRightInd w:val="0"/>
        <w:spacing w:after="0" w:line="276" w:lineRule="auto"/>
        <w:jc w:val="both"/>
        <w:rPr>
          <w:rFonts w:asciiTheme="minorHAnsi" w:hAnsiTheme="minorHAnsi" w:cs="Arial-BoldMT"/>
          <w:b/>
          <w:bCs/>
          <w:color w:val="000000" w:themeColor="text1"/>
          <w:sz w:val="22"/>
          <w:szCs w:val="22"/>
        </w:rPr>
      </w:pPr>
    </w:p>
    <w:p w:rsidR="00204EC0" w:rsidRPr="007B359C" w:rsidRDefault="00204EC0" w:rsidP="00063213">
      <w:pPr>
        <w:pStyle w:val="Heading3"/>
        <w:spacing w:before="0" w:after="0" w:line="276" w:lineRule="auto"/>
        <w:ind w:left="0"/>
        <w:jc w:val="both"/>
        <w:rPr>
          <w:rFonts w:asciiTheme="minorHAnsi" w:hAnsiTheme="minorHAnsi"/>
          <w:b/>
          <w:color w:val="000000" w:themeColor="text1"/>
          <w:sz w:val="22"/>
          <w:szCs w:val="22"/>
        </w:rPr>
      </w:pPr>
      <w:bookmarkStart w:id="39" w:name="_Toc364775962"/>
      <w:r w:rsidRPr="007B359C">
        <w:rPr>
          <w:rFonts w:asciiTheme="minorHAnsi" w:hAnsiTheme="minorHAnsi"/>
          <w:b/>
          <w:color w:val="000000" w:themeColor="text1"/>
          <w:sz w:val="22"/>
          <w:szCs w:val="22"/>
        </w:rPr>
        <w:t>Staff Ratios</w:t>
      </w:r>
      <w:bookmarkEnd w:id="39"/>
      <w:r w:rsidRPr="007B359C">
        <w:rPr>
          <w:rFonts w:asciiTheme="minorHAnsi" w:hAnsiTheme="minorHAnsi"/>
          <w:b/>
          <w:color w:val="000000" w:themeColor="text1"/>
          <w:sz w:val="22"/>
          <w:szCs w:val="22"/>
        </w:rPr>
        <w:t xml:space="preserve"> </w:t>
      </w:r>
    </w:p>
    <w:p w:rsidR="00720494" w:rsidRPr="007B359C" w:rsidRDefault="009C7A26" w:rsidP="00063213">
      <w:pPr>
        <w:autoSpaceDE w:val="0"/>
        <w:autoSpaceDN w:val="0"/>
        <w:adjustRightInd w:val="0"/>
        <w:spacing w:after="0" w:line="276" w:lineRule="auto"/>
        <w:ind w:left="0"/>
        <w:jc w:val="both"/>
        <w:rPr>
          <w:rFonts w:asciiTheme="minorHAnsi" w:hAnsiTheme="minorHAnsi" w:cs="ArialMT"/>
          <w:color w:val="000000" w:themeColor="text1"/>
          <w:sz w:val="22"/>
          <w:szCs w:val="22"/>
        </w:rPr>
      </w:pPr>
      <w:r>
        <w:rPr>
          <w:rFonts w:asciiTheme="minorHAnsi" w:hAnsiTheme="minorHAnsi" w:cs="ArialMT"/>
          <w:color w:val="000000" w:themeColor="text1"/>
          <w:sz w:val="22"/>
          <w:szCs w:val="22"/>
        </w:rPr>
        <w:t>Boys &amp; Girls Clubs of Silicon Valley is</w:t>
      </w:r>
      <w:r w:rsidR="00720494" w:rsidRPr="007B359C">
        <w:rPr>
          <w:rFonts w:asciiTheme="minorHAnsi" w:hAnsiTheme="minorHAnsi" w:cs="ArialMT"/>
          <w:color w:val="000000" w:themeColor="text1"/>
          <w:sz w:val="22"/>
          <w:szCs w:val="22"/>
        </w:rPr>
        <w:t xml:space="preserve"> not a licensed day care facility.</w:t>
      </w:r>
    </w:p>
    <w:p w:rsidR="00720494" w:rsidRPr="007B359C" w:rsidRDefault="00720494" w:rsidP="00063213">
      <w:pPr>
        <w:autoSpaceDE w:val="0"/>
        <w:autoSpaceDN w:val="0"/>
        <w:adjustRightInd w:val="0"/>
        <w:spacing w:after="0" w:line="276" w:lineRule="auto"/>
        <w:ind w:left="0"/>
        <w:jc w:val="both"/>
        <w:rPr>
          <w:rFonts w:asciiTheme="minorHAnsi" w:hAnsiTheme="minorHAnsi" w:cs="ArialMT"/>
          <w:color w:val="000000" w:themeColor="text1"/>
          <w:sz w:val="22"/>
          <w:szCs w:val="22"/>
        </w:rPr>
      </w:pPr>
    </w:p>
    <w:p w:rsidR="00AB1898" w:rsidRPr="007B359C" w:rsidRDefault="00720494" w:rsidP="00063213">
      <w:pPr>
        <w:autoSpaceDE w:val="0"/>
        <w:autoSpaceDN w:val="0"/>
        <w:adjustRightInd w:val="0"/>
        <w:spacing w:after="0" w:line="276" w:lineRule="auto"/>
        <w:ind w:left="0"/>
        <w:jc w:val="both"/>
        <w:rPr>
          <w:rFonts w:asciiTheme="minorHAnsi" w:hAnsiTheme="minorHAnsi"/>
          <w:b/>
          <w:color w:val="000000" w:themeColor="text1"/>
          <w:sz w:val="22"/>
          <w:szCs w:val="22"/>
        </w:rPr>
      </w:pPr>
      <w:r w:rsidRPr="007B359C">
        <w:rPr>
          <w:rFonts w:asciiTheme="minorHAnsi" w:hAnsiTheme="minorHAnsi" w:cs="ArialMT"/>
          <w:color w:val="000000" w:themeColor="text1"/>
          <w:sz w:val="22"/>
          <w:szCs w:val="22"/>
        </w:rPr>
        <w:t xml:space="preserve">Trained, qualified </w:t>
      </w:r>
      <w:r w:rsidR="00204EC0" w:rsidRPr="007B359C">
        <w:rPr>
          <w:rFonts w:asciiTheme="minorHAnsi" w:hAnsiTheme="minorHAnsi" w:cs="ArialMT"/>
          <w:color w:val="000000" w:themeColor="text1"/>
          <w:sz w:val="22"/>
          <w:szCs w:val="22"/>
        </w:rPr>
        <w:t>youth devel</w:t>
      </w:r>
      <w:r w:rsidRPr="007B359C">
        <w:rPr>
          <w:rFonts w:asciiTheme="minorHAnsi" w:hAnsiTheme="minorHAnsi" w:cs="ArialMT"/>
          <w:color w:val="000000" w:themeColor="text1"/>
          <w:sz w:val="22"/>
          <w:szCs w:val="22"/>
        </w:rPr>
        <w:t xml:space="preserve">opment </w:t>
      </w:r>
      <w:r w:rsidR="00AB1898" w:rsidRPr="007B359C">
        <w:rPr>
          <w:rFonts w:asciiTheme="minorHAnsi" w:hAnsiTheme="minorHAnsi" w:cs="ArialMT"/>
          <w:color w:val="000000" w:themeColor="text1"/>
          <w:sz w:val="22"/>
          <w:szCs w:val="22"/>
        </w:rPr>
        <w:t xml:space="preserve">professionals run our </w:t>
      </w:r>
      <w:r w:rsidR="00204EC0" w:rsidRPr="007B359C">
        <w:rPr>
          <w:rFonts w:asciiTheme="minorHAnsi" w:hAnsiTheme="minorHAnsi" w:cs="ArialMT"/>
          <w:color w:val="000000" w:themeColor="text1"/>
          <w:sz w:val="22"/>
          <w:szCs w:val="22"/>
        </w:rPr>
        <w:t>programs and supervise Club members. We follow state guidelines for</w:t>
      </w:r>
      <w:r w:rsidR="007F2EE7" w:rsidRPr="007B359C">
        <w:rPr>
          <w:rFonts w:asciiTheme="minorHAnsi" w:hAnsiTheme="minorHAnsi" w:cs="ArialMT"/>
          <w:color w:val="000000" w:themeColor="text1"/>
          <w:sz w:val="22"/>
          <w:szCs w:val="22"/>
        </w:rPr>
        <w:t xml:space="preserve"> ratios with one </w:t>
      </w:r>
      <w:r w:rsidR="00CB6F38" w:rsidRPr="007B359C">
        <w:rPr>
          <w:rFonts w:asciiTheme="minorHAnsi" w:hAnsiTheme="minorHAnsi" w:cs="ArialMT"/>
          <w:color w:val="000000" w:themeColor="text1"/>
          <w:sz w:val="22"/>
          <w:szCs w:val="22"/>
        </w:rPr>
        <w:t xml:space="preserve">(1) </w:t>
      </w:r>
      <w:r w:rsidR="007F2EE7" w:rsidRPr="007B359C">
        <w:rPr>
          <w:rFonts w:asciiTheme="minorHAnsi" w:hAnsiTheme="minorHAnsi" w:cs="ArialMT"/>
          <w:color w:val="000000" w:themeColor="text1"/>
          <w:sz w:val="22"/>
          <w:szCs w:val="22"/>
        </w:rPr>
        <w:t xml:space="preserve">program leader </w:t>
      </w:r>
      <w:r w:rsidR="00204EC0" w:rsidRPr="007B359C">
        <w:rPr>
          <w:rFonts w:asciiTheme="minorHAnsi" w:hAnsiTheme="minorHAnsi" w:cs="ArialMT"/>
          <w:color w:val="000000" w:themeColor="text1"/>
          <w:sz w:val="22"/>
          <w:szCs w:val="22"/>
        </w:rPr>
        <w:t xml:space="preserve">for every </w:t>
      </w:r>
      <w:r w:rsidR="00CB6F38" w:rsidRPr="007B359C">
        <w:rPr>
          <w:rFonts w:asciiTheme="minorHAnsi" w:hAnsiTheme="minorHAnsi" w:cs="ArialMT"/>
          <w:color w:val="000000" w:themeColor="text1"/>
          <w:sz w:val="22"/>
          <w:szCs w:val="22"/>
        </w:rPr>
        <w:t>twenty (</w:t>
      </w:r>
      <w:r w:rsidR="000C1337" w:rsidRPr="007B359C">
        <w:rPr>
          <w:rFonts w:asciiTheme="minorHAnsi" w:hAnsiTheme="minorHAnsi" w:cs="ArialMT"/>
          <w:color w:val="000000" w:themeColor="text1"/>
          <w:sz w:val="22"/>
          <w:szCs w:val="22"/>
        </w:rPr>
        <w:t>20</w:t>
      </w:r>
      <w:r w:rsidR="00CB6F38" w:rsidRPr="007B359C">
        <w:rPr>
          <w:rFonts w:asciiTheme="minorHAnsi" w:hAnsiTheme="minorHAnsi" w:cs="ArialMT"/>
          <w:color w:val="000000" w:themeColor="text1"/>
          <w:sz w:val="22"/>
          <w:szCs w:val="22"/>
        </w:rPr>
        <w:t>)</w:t>
      </w:r>
      <w:r w:rsidR="00BB5D95" w:rsidRPr="007B359C">
        <w:rPr>
          <w:rFonts w:asciiTheme="minorHAnsi" w:hAnsiTheme="minorHAnsi" w:cs="ArialMT"/>
          <w:color w:val="000000" w:themeColor="text1"/>
          <w:sz w:val="22"/>
          <w:szCs w:val="22"/>
        </w:rPr>
        <w:t xml:space="preserve"> children</w:t>
      </w:r>
      <w:r w:rsidR="00204EC0" w:rsidRPr="007B359C">
        <w:rPr>
          <w:rFonts w:asciiTheme="minorHAnsi" w:hAnsiTheme="minorHAnsi" w:cs="ArialMT"/>
          <w:color w:val="000000" w:themeColor="text1"/>
          <w:sz w:val="22"/>
          <w:szCs w:val="22"/>
        </w:rPr>
        <w:t xml:space="preserve">. </w:t>
      </w:r>
      <w:r w:rsidR="00D76BF1" w:rsidRPr="007B359C">
        <w:rPr>
          <w:rFonts w:asciiTheme="minorHAnsi" w:hAnsiTheme="minorHAnsi" w:cs="ArialMT"/>
          <w:color w:val="000000" w:themeColor="text1"/>
          <w:sz w:val="22"/>
          <w:szCs w:val="22"/>
        </w:rPr>
        <w:t>A</w:t>
      </w:r>
      <w:r w:rsidR="00204EC0" w:rsidRPr="007B359C">
        <w:rPr>
          <w:rFonts w:asciiTheme="minorHAnsi" w:hAnsiTheme="minorHAnsi" w:cs="ArialMT"/>
          <w:color w:val="000000" w:themeColor="text1"/>
          <w:sz w:val="22"/>
          <w:szCs w:val="22"/>
        </w:rPr>
        <w:t xml:space="preserve"> Director </w:t>
      </w:r>
      <w:r w:rsidR="00D76BF1" w:rsidRPr="007B359C">
        <w:rPr>
          <w:rFonts w:asciiTheme="minorHAnsi" w:hAnsiTheme="minorHAnsi" w:cs="ArialMT"/>
          <w:color w:val="000000" w:themeColor="text1"/>
          <w:sz w:val="22"/>
          <w:szCs w:val="22"/>
        </w:rPr>
        <w:t xml:space="preserve">is </w:t>
      </w:r>
      <w:r w:rsidR="000C1337" w:rsidRPr="007B359C">
        <w:rPr>
          <w:rFonts w:asciiTheme="minorHAnsi" w:hAnsiTheme="minorHAnsi" w:cs="ArialMT"/>
          <w:color w:val="000000" w:themeColor="text1"/>
          <w:sz w:val="22"/>
          <w:szCs w:val="22"/>
        </w:rPr>
        <w:t xml:space="preserve">available </w:t>
      </w:r>
      <w:r w:rsidR="00204EC0" w:rsidRPr="007B359C">
        <w:rPr>
          <w:rFonts w:asciiTheme="minorHAnsi" w:hAnsiTheme="minorHAnsi" w:cs="ArialMT"/>
          <w:color w:val="000000" w:themeColor="text1"/>
          <w:sz w:val="22"/>
          <w:szCs w:val="22"/>
        </w:rPr>
        <w:t>at each site.</w:t>
      </w:r>
      <w:r w:rsidR="00AB1898" w:rsidRPr="007B359C">
        <w:rPr>
          <w:rFonts w:asciiTheme="minorHAnsi" w:hAnsiTheme="minorHAnsi"/>
          <w:b/>
          <w:color w:val="000000" w:themeColor="text1"/>
          <w:sz w:val="22"/>
          <w:szCs w:val="22"/>
        </w:rPr>
        <w:t xml:space="preserve"> </w:t>
      </w:r>
    </w:p>
    <w:p w:rsidR="00560DF0" w:rsidRDefault="00560DF0" w:rsidP="00063213">
      <w:pPr>
        <w:spacing w:after="0" w:line="276" w:lineRule="auto"/>
        <w:ind w:left="0"/>
        <w:jc w:val="both"/>
        <w:rPr>
          <w:rFonts w:asciiTheme="minorHAnsi" w:hAnsiTheme="minorHAnsi"/>
          <w:bCs/>
          <w:color w:val="auto"/>
          <w:sz w:val="22"/>
          <w:szCs w:val="22"/>
        </w:rPr>
      </w:pPr>
      <w:bookmarkStart w:id="40" w:name="_Toc364775963"/>
    </w:p>
    <w:p w:rsidR="00171D7F" w:rsidRPr="00560DF0" w:rsidRDefault="00171D7F" w:rsidP="00063213">
      <w:pPr>
        <w:pStyle w:val="Heading3"/>
        <w:ind w:left="0"/>
        <w:jc w:val="both"/>
        <w:rPr>
          <w:rFonts w:asciiTheme="minorHAnsi" w:hAnsiTheme="minorHAnsi"/>
          <w:b/>
          <w:color w:val="auto"/>
          <w:sz w:val="22"/>
          <w:szCs w:val="22"/>
        </w:rPr>
      </w:pPr>
      <w:r w:rsidRPr="00560DF0">
        <w:rPr>
          <w:rFonts w:asciiTheme="minorHAnsi" w:hAnsiTheme="minorHAnsi"/>
          <w:b/>
          <w:color w:val="auto"/>
          <w:sz w:val="22"/>
          <w:szCs w:val="22"/>
        </w:rPr>
        <w:t>Sign Out &amp; Pick Up</w:t>
      </w:r>
    </w:p>
    <w:p w:rsidR="009C7A26" w:rsidRPr="00BA5F84" w:rsidRDefault="00171D7F" w:rsidP="00BA5F84">
      <w:pPr>
        <w:spacing w:after="0" w:line="276" w:lineRule="auto"/>
        <w:ind w:left="0"/>
        <w:jc w:val="both"/>
        <w:rPr>
          <w:rFonts w:asciiTheme="minorHAnsi" w:hAnsiTheme="minorHAnsi" w:cs="Arial"/>
          <w:color w:val="auto"/>
          <w:sz w:val="22"/>
          <w:szCs w:val="22"/>
        </w:rPr>
      </w:pPr>
      <w:r w:rsidRPr="007B359C">
        <w:rPr>
          <w:rFonts w:asciiTheme="minorHAnsi" w:hAnsiTheme="minorHAnsi" w:cs="Arial"/>
          <w:bCs/>
          <w:color w:val="auto"/>
          <w:sz w:val="22"/>
          <w:szCs w:val="22"/>
        </w:rPr>
        <w:t xml:space="preserve">At the end of each day, all members must be picked up and signed out by their parent/guardian or an authorized adult (18 years or older) on their list of contacts as indicated by the parent/guardian on their child’s completed membership application. Parents/guardians can add or delete authorized adults to their child’s list of contacts. Please see Staff if there are persons to be added to your list of contacts. Please be advised that your child will not be released to any persons who are not listed as an authorized adult. </w:t>
      </w:r>
    </w:p>
    <w:p w:rsidR="009C7A26" w:rsidRDefault="009C7A26" w:rsidP="00063213">
      <w:pPr>
        <w:autoSpaceDE w:val="0"/>
        <w:autoSpaceDN w:val="0"/>
        <w:adjustRightInd w:val="0"/>
        <w:spacing w:after="0" w:line="276" w:lineRule="auto"/>
        <w:ind w:left="0"/>
        <w:jc w:val="both"/>
        <w:rPr>
          <w:rFonts w:asciiTheme="minorHAnsi" w:hAnsiTheme="minorHAnsi" w:cs="Arial"/>
          <w:bCs/>
          <w:color w:val="auto"/>
          <w:sz w:val="22"/>
          <w:szCs w:val="22"/>
        </w:rPr>
      </w:pPr>
    </w:p>
    <w:p w:rsidR="009C7A26" w:rsidRDefault="009C7A26" w:rsidP="00063213">
      <w:pPr>
        <w:autoSpaceDE w:val="0"/>
        <w:autoSpaceDN w:val="0"/>
        <w:adjustRightInd w:val="0"/>
        <w:spacing w:after="0" w:line="276" w:lineRule="auto"/>
        <w:ind w:left="0"/>
        <w:jc w:val="both"/>
        <w:rPr>
          <w:rFonts w:asciiTheme="minorHAnsi" w:hAnsiTheme="minorHAnsi" w:cs="Arial"/>
          <w:bCs/>
          <w:color w:val="auto"/>
          <w:sz w:val="22"/>
          <w:szCs w:val="22"/>
        </w:rPr>
      </w:pPr>
      <w:r>
        <w:rPr>
          <w:rFonts w:asciiTheme="minorHAnsi" w:hAnsiTheme="minorHAnsi" w:cs="Arial"/>
          <w:bCs/>
          <w:color w:val="auto"/>
          <w:sz w:val="22"/>
          <w:szCs w:val="22"/>
        </w:rPr>
        <w:t xml:space="preserve">If there are person(s) for whom you wish </w:t>
      </w:r>
      <w:r w:rsidRPr="009C7A26">
        <w:rPr>
          <w:rFonts w:asciiTheme="minorHAnsi" w:hAnsiTheme="minorHAnsi" w:cs="Arial"/>
          <w:bCs/>
          <w:color w:val="auto"/>
          <w:sz w:val="22"/>
          <w:szCs w:val="22"/>
          <w:u w:val="single"/>
        </w:rPr>
        <w:t>not</w:t>
      </w:r>
      <w:r>
        <w:rPr>
          <w:rFonts w:asciiTheme="minorHAnsi" w:hAnsiTheme="minorHAnsi" w:cs="Arial"/>
          <w:bCs/>
          <w:color w:val="auto"/>
          <w:sz w:val="22"/>
          <w:szCs w:val="22"/>
        </w:rPr>
        <w:t xml:space="preserve"> to allow contact with your child, please see our membership application to complete the appropriate</w:t>
      </w:r>
      <w:r w:rsidR="00E15589">
        <w:rPr>
          <w:rFonts w:asciiTheme="minorHAnsi" w:hAnsiTheme="minorHAnsi" w:cs="Arial"/>
          <w:bCs/>
          <w:color w:val="auto"/>
          <w:sz w:val="22"/>
          <w:szCs w:val="22"/>
        </w:rPr>
        <w:t xml:space="preserve"> field. In addition, you are</w:t>
      </w:r>
      <w:r>
        <w:rPr>
          <w:rFonts w:asciiTheme="minorHAnsi" w:hAnsiTheme="minorHAnsi" w:cs="Arial"/>
          <w:bCs/>
          <w:color w:val="auto"/>
          <w:sz w:val="22"/>
          <w:szCs w:val="22"/>
        </w:rPr>
        <w:t xml:space="preserve"> required to provide legal documentation to support prohibitive contact. </w:t>
      </w:r>
    </w:p>
    <w:p w:rsidR="009C7A26" w:rsidRDefault="009C7A26" w:rsidP="00063213">
      <w:pPr>
        <w:autoSpaceDE w:val="0"/>
        <w:autoSpaceDN w:val="0"/>
        <w:adjustRightInd w:val="0"/>
        <w:spacing w:after="0" w:line="276" w:lineRule="auto"/>
        <w:ind w:left="0"/>
        <w:jc w:val="both"/>
        <w:rPr>
          <w:rFonts w:asciiTheme="minorHAnsi" w:hAnsiTheme="minorHAnsi" w:cs="Arial"/>
          <w:b/>
          <w:color w:val="auto"/>
          <w:sz w:val="22"/>
          <w:szCs w:val="22"/>
        </w:rPr>
      </w:pPr>
    </w:p>
    <w:p w:rsidR="009C7A26" w:rsidRPr="009C7A26" w:rsidRDefault="009C7A26" w:rsidP="00063213">
      <w:pPr>
        <w:autoSpaceDE w:val="0"/>
        <w:autoSpaceDN w:val="0"/>
        <w:adjustRightInd w:val="0"/>
        <w:spacing w:after="0" w:line="276" w:lineRule="auto"/>
        <w:ind w:left="0"/>
        <w:jc w:val="both"/>
        <w:rPr>
          <w:rFonts w:asciiTheme="minorHAnsi" w:hAnsiTheme="minorHAnsi" w:cs="ArialMT"/>
          <w:b/>
          <w:color w:val="auto"/>
          <w:sz w:val="22"/>
          <w:szCs w:val="22"/>
        </w:rPr>
      </w:pPr>
      <w:r w:rsidRPr="009C7A26">
        <w:rPr>
          <w:rFonts w:asciiTheme="minorHAnsi" w:hAnsiTheme="minorHAnsi" w:cs="Arial"/>
          <w:b/>
          <w:color w:val="auto"/>
          <w:sz w:val="22"/>
          <w:szCs w:val="22"/>
        </w:rPr>
        <w:t>Boys &amp; Girls Clubs of Silicon Valley is not responsible or obligated to enforce any mandated court order as pertains to conditions of parent-child contact.</w:t>
      </w:r>
    </w:p>
    <w:p w:rsidR="00440C63" w:rsidRDefault="00440C63" w:rsidP="00560DF0">
      <w:pPr>
        <w:keepNext/>
        <w:spacing w:after="0" w:line="276" w:lineRule="auto"/>
        <w:ind w:left="0"/>
        <w:outlineLvl w:val="2"/>
        <w:rPr>
          <w:rFonts w:asciiTheme="minorHAnsi" w:hAnsiTheme="minorHAnsi" w:cs="Arial"/>
          <w:bCs/>
          <w:color w:val="auto"/>
          <w:sz w:val="22"/>
          <w:szCs w:val="22"/>
        </w:rPr>
      </w:pPr>
    </w:p>
    <w:p w:rsidR="00171D7F" w:rsidRPr="007B359C" w:rsidRDefault="00171D7F" w:rsidP="00E15589">
      <w:pPr>
        <w:keepNext/>
        <w:spacing w:after="0" w:line="276" w:lineRule="auto"/>
        <w:ind w:left="0"/>
        <w:jc w:val="both"/>
        <w:outlineLvl w:val="2"/>
        <w:rPr>
          <w:rFonts w:asciiTheme="minorHAnsi" w:hAnsiTheme="minorHAnsi" w:cs="Arial"/>
          <w:bCs/>
          <w:color w:val="auto"/>
          <w:sz w:val="22"/>
          <w:szCs w:val="22"/>
        </w:rPr>
      </w:pPr>
      <w:r w:rsidRPr="007B359C">
        <w:rPr>
          <w:rFonts w:asciiTheme="minorHAnsi" w:hAnsiTheme="minorHAnsi" w:cs="Arial"/>
          <w:bCs/>
          <w:color w:val="auto"/>
          <w:sz w:val="22"/>
          <w:szCs w:val="22"/>
        </w:rPr>
        <w:t xml:space="preserve">If you or an authorized adult cannot pick-up your child and arrangements must be made with an adult who is not authorized, please notify Staff immediately to give permission for your child’s release into their care. Please provide a first and last name of the adult who will </w:t>
      </w:r>
      <w:r w:rsidR="00FE37D9">
        <w:rPr>
          <w:rFonts w:asciiTheme="minorHAnsi" w:hAnsiTheme="minorHAnsi" w:cs="Arial"/>
          <w:bCs/>
          <w:color w:val="auto"/>
          <w:sz w:val="22"/>
          <w:szCs w:val="22"/>
        </w:rPr>
        <w:t xml:space="preserve">be picking </w:t>
      </w:r>
      <w:r w:rsidRPr="007B359C">
        <w:rPr>
          <w:rFonts w:asciiTheme="minorHAnsi" w:hAnsiTheme="minorHAnsi" w:cs="Arial"/>
          <w:bCs/>
          <w:color w:val="auto"/>
          <w:sz w:val="22"/>
          <w:szCs w:val="22"/>
        </w:rPr>
        <w:t xml:space="preserve">up your child. Please, inform </w:t>
      </w:r>
      <w:r w:rsidRPr="007B359C">
        <w:rPr>
          <w:rFonts w:asciiTheme="minorHAnsi" w:hAnsiTheme="minorHAnsi" w:cs="Arial"/>
          <w:bCs/>
          <w:color w:val="auto"/>
          <w:sz w:val="22"/>
          <w:szCs w:val="22"/>
        </w:rPr>
        <w:lastRenderedPageBreak/>
        <w:t xml:space="preserve">them that will be required to present Staff with a valid photo identification card for verification and photocopy—this photocopy will be included in your child’s membership file. </w:t>
      </w:r>
    </w:p>
    <w:p w:rsidR="00171D7F" w:rsidRPr="007B359C" w:rsidRDefault="00171D7F" w:rsidP="00E15589">
      <w:pPr>
        <w:spacing w:after="0" w:line="276" w:lineRule="auto"/>
        <w:ind w:left="0"/>
        <w:jc w:val="both"/>
        <w:rPr>
          <w:rFonts w:asciiTheme="minorHAnsi" w:hAnsiTheme="minorHAnsi" w:cs="Arial"/>
          <w:color w:val="auto"/>
          <w:sz w:val="22"/>
          <w:szCs w:val="22"/>
        </w:rPr>
      </w:pPr>
    </w:p>
    <w:p w:rsidR="009C7A26" w:rsidRDefault="00171D7F" w:rsidP="00C16862">
      <w:pPr>
        <w:spacing w:after="0" w:line="276" w:lineRule="auto"/>
        <w:ind w:left="0"/>
        <w:jc w:val="both"/>
        <w:rPr>
          <w:rFonts w:asciiTheme="minorHAnsi" w:hAnsiTheme="minorHAnsi" w:cs="Arial"/>
          <w:color w:val="auto"/>
          <w:sz w:val="22"/>
          <w:szCs w:val="22"/>
        </w:rPr>
      </w:pPr>
      <w:r w:rsidRPr="007B359C">
        <w:rPr>
          <w:rFonts w:asciiTheme="minorHAnsi" w:hAnsiTheme="minorHAnsi" w:cs="Arial"/>
          <w:color w:val="auto"/>
          <w:sz w:val="22"/>
          <w:szCs w:val="22"/>
        </w:rPr>
        <w:t xml:space="preserve">When signing in and out, the parent/guardian or authorized adult must write down the exact time of arrival and departure and his/her </w:t>
      </w:r>
      <w:r w:rsidRPr="007B359C">
        <w:rPr>
          <w:rFonts w:asciiTheme="minorHAnsi" w:hAnsiTheme="minorHAnsi" w:cs="Arial"/>
          <w:b/>
          <w:color w:val="auto"/>
          <w:sz w:val="22"/>
          <w:szCs w:val="22"/>
        </w:rPr>
        <w:t>full signature</w:t>
      </w:r>
      <w:r w:rsidR="00750396">
        <w:rPr>
          <w:rFonts w:asciiTheme="minorHAnsi" w:hAnsiTheme="minorHAnsi" w:cs="Arial"/>
          <w:color w:val="auto"/>
          <w:sz w:val="22"/>
          <w:szCs w:val="22"/>
        </w:rPr>
        <w:t>.</w:t>
      </w:r>
    </w:p>
    <w:p w:rsidR="00C16862" w:rsidRPr="00466FFC" w:rsidRDefault="00C16862" w:rsidP="00C16862">
      <w:pPr>
        <w:spacing w:after="0" w:line="276" w:lineRule="auto"/>
        <w:ind w:left="0"/>
        <w:jc w:val="both"/>
        <w:rPr>
          <w:rFonts w:asciiTheme="minorHAnsi" w:hAnsiTheme="minorHAnsi" w:cs="Arial"/>
          <w:b/>
          <w:color w:val="auto"/>
          <w:sz w:val="22"/>
          <w:szCs w:val="22"/>
        </w:rPr>
      </w:pPr>
    </w:p>
    <w:p w:rsidR="00DA74F1" w:rsidRDefault="00466FFC" w:rsidP="00C16862">
      <w:pPr>
        <w:spacing w:after="0" w:line="276" w:lineRule="auto"/>
        <w:ind w:left="0"/>
        <w:jc w:val="both"/>
        <w:rPr>
          <w:rFonts w:asciiTheme="minorHAnsi" w:hAnsiTheme="minorHAnsi" w:cs="Arial"/>
          <w:b/>
          <w:color w:val="auto"/>
          <w:sz w:val="22"/>
          <w:szCs w:val="22"/>
        </w:rPr>
      </w:pPr>
      <w:r w:rsidRPr="00466FFC">
        <w:rPr>
          <w:rFonts w:asciiTheme="minorHAnsi" w:hAnsiTheme="minorHAnsi" w:cs="Arial"/>
          <w:color w:val="auto"/>
          <w:sz w:val="22"/>
          <w:szCs w:val="22"/>
        </w:rPr>
        <w:t>To ensure your child’s safety,</w:t>
      </w:r>
      <w:r w:rsidRPr="00466FFC">
        <w:rPr>
          <w:rFonts w:asciiTheme="minorHAnsi" w:hAnsiTheme="minorHAnsi" w:cs="Arial"/>
          <w:b/>
          <w:color w:val="auto"/>
          <w:sz w:val="22"/>
          <w:szCs w:val="22"/>
        </w:rPr>
        <w:t xml:space="preserve"> </w:t>
      </w:r>
      <w:r w:rsidR="00C16862" w:rsidRPr="00466FFC">
        <w:rPr>
          <w:rFonts w:asciiTheme="minorHAnsi" w:hAnsiTheme="minorHAnsi" w:cs="Arial"/>
          <w:b/>
          <w:color w:val="auto"/>
          <w:sz w:val="22"/>
          <w:szCs w:val="22"/>
        </w:rPr>
        <w:t xml:space="preserve">Boys &amp; Girls Clubs of Silicon Valley reserves the right to request picture identification </w:t>
      </w:r>
      <w:r w:rsidR="00C16862" w:rsidRPr="00466FFC">
        <w:rPr>
          <w:rFonts w:asciiTheme="minorHAnsi" w:hAnsiTheme="minorHAnsi" w:cs="Arial"/>
          <w:color w:val="auto"/>
          <w:sz w:val="22"/>
          <w:szCs w:val="22"/>
        </w:rPr>
        <w:t xml:space="preserve">(e.g. driver’s license, passport, student identification card, etc.) </w:t>
      </w:r>
      <w:r w:rsidR="00C16862" w:rsidRPr="00466FFC">
        <w:rPr>
          <w:rFonts w:asciiTheme="minorHAnsi" w:hAnsiTheme="minorHAnsi" w:cs="Arial"/>
          <w:b/>
          <w:color w:val="auto"/>
          <w:sz w:val="22"/>
          <w:szCs w:val="22"/>
        </w:rPr>
        <w:t>from any parent</w:t>
      </w:r>
      <w:r w:rsidRPr="00466FFC">
        <w:rPr>
          <w:rFonts w:asciiTheme="minorHAnsi" w:hAnsiTheme="minorHAnsi" w:cs="Arial"/>
          <w:b/>
          <w:color w:val="auto"/>
          <w:sz w:val="22"/>
          <w:szCs w:val="22"/>
        </w:rPr>
        <w:t>/</w:t>
      </w:r>
      <w:r w:rsidR="00C16862" w:rsidRPr="00466FFC">
        <w:rPr>
          <w:rFonts w:asciiTheme="minorHAnsi" w:hAnsiTheme="minorHAnsi" w:cs="Arial"/>
          <w:b/>
          <w:color w:val="auto"/>
          <w:sz w:val="22"/>
          <w:szCs w:val="22"/>
        </w:rPr>
        <w:t>guardian or other representative whom is requesting release of a child into their custody.</w:t>
      </w:r>
      <w:r w:rsidR="00DA74F1">
        <w:rPr>
          <w:rFonts w:asciiTheme="minorHAnsi" w:hAnsiTheme="minorHAnsi" w:cs="Arial"/>
          <w:b/>
          <w:color w:val="auto"/>
          <w:sz w:val="22"/>
          <w:szCs w:val="22"/>
        </w:rPr>
        <w:t xml:space="preserve"> </w:t>
      </w:r>
    </w:p>
    <w:p w:rsidR="00DA74F1" w:rsidRDefault="00DA74F1" w:rsidP="00C16862">
      <w:pPr>
        <w:spacing w:after="0" w:line="276" w:lineRule="auto"/>
        <w:ind w:left="0"/>
        <w:jc w:val="both"/>
        <w:rPr>
          <w:rFonts w:asciiTheme="minorHAnsi" w:hAnsiTheme="minorHAnsi" w:cs="Arial"/>
          <w:b/>
          <w:color w:val="auto"/>
          <w:sz w:val="22"/>
          <w:szCs w:val="22"/>
        </w:rPr>
      </w:pPr>
    </w:p>
    <w:p w:rsidR="00171D7F" w:rsidRPr="00560DF0" w:rsidRDefault="0022561E" w:rsidP="00E15589">
      <w:pPr>
        <w:pStyle w:val="Heading3"/>
        <w:ind w:left="0"/>
        <w:jc w:val="both"/>
        <w:rPr>
          <w:rFonts w:asciiTheme="minorHAnsi" w:hAnsiTheme="minorHAnsi" w:cs="Arial"/>
          <w:b/>
          <w:bCs/>
          <w:color w:val="auto"/>
          <w:sz w:val="22"/>
          <w:szCs w:val="22"/>
          <w:shd w:val="clear" w:color="auto" w:fill="FFFFFF"/>
        </w:rPr>
      </w:pPr>
      <w:r w:rsidRPr="00750396">
        <w:rPr>
          <w:rFonts w:asciiTheme="minorHAnsi" w:hAnsiTheme="minorHAnsi"/>
          <w:b/>
          <w:color w:val="auto"/>
          <w:sz w:val="22"/>
          <w:szCs w:val="22"/>
        </w:rPr>
        <w:t>Member Arrival &amp; Departure</w:t>
      </w:r>
      <w:bookmarkEnd w:id="40"/>
    </w:p>
    <w:p w:rsidR="009C74EC" w:rsidRPr="00560DF0" w:rsidRDefault="009C74EC" w:rsidP="00E15589">
      <w:pPr>
        <w:spacing w:after="0" w:line="276" w:lineRule="auto"/>
        <w:ind w:left="0"/>
        <w:jc w:val="both"/>
        <w:rPr>
          <w:rFonts w:asciiTheme="minorHAnsi" w:hAnsiTheme="minorHAnsi"/>
          <w:color w:val="000000" w:themeColor="text1"/>
          <w:sz w:val="22"/>
          <w:szCs w:val="22"/>
        </w:rPr>
      </w:pPr>
      <w:r w:rsidRPr="007B359C">
        <w:rPr>
          <w:rFonts w:asciiTheme="minorHAnsi" w:hAnsiTheme="minorHAnsi" w:cs="Arial"/>
          <w:color w:val="000000" w:themeColor="text1"/>
          <w:sz w:val="22"/>
          <w:szCs w:val="22"/>
          <w:shd w:val="clear" w:color="auto" w:fill="FFFFFF"/>
        </w:rPr>
        <w:t>Our Clubhouses open and close promptly as posted.</w:t>
      </w:r>
      <w:r w:rsidR="00560DF0">
        <w:rPr>
          <w:rFonts w:asciiTheme="minorHAnsi" w:hAnsiTheme="minorHAnsi"/>
          <w:color w:val="000000" w:themeColor="text1"/>
          <w:sz w:val="22"/>
          <w:szCs w:val="22"/>
        </w:rPr>
        <w:t xml:space="preserve"> </w:t>
      </w:r>
      <w:r w:rsidRPr="007B359C">
        <w:rPr>
          <w:rFonts w:asciiTheme="minorHAnsi" w:hAnsiTheme="minorHAnsi" w:cs="Arial"/>
          <w:color w:val="auto"/>
          <w:sz w:val="22"/>
          <w:szCs w:val="24"/>
        </w:rPr>
        <w:t xml:space="preserve">Staff will not supervise any children before or after the </w:t>
      </w:r>
      <w:r w:rsidR="00CB6F38" w:rsidRPr="007B359C">
        <w:rPr>
          <w:rFonts w:asciiTheme="minorHAnsi" w:hAnsiTheme="minorHAnsi" w:cs="Arial"/>
          <w:color w:val="auto"/>
          <w:sz w:val="22"/>
          <w:szCs w:val="24"/>
        </w:rPr>
        <w:t>C</w:t>
      </w:r>
      <w:r w:rsidRPr="007B359C">
        <w:rPr>
          <w:rFonts w:asciiTheme="minorHAnsi" w:hAnsiTheme="minorHAnsi" w:cs="Arial"/>
          <w:color w:val="auto"/>
          <w:sz w:val="22"/>
          <w:szCs w:val="24"/>
        </w:rPr>
        <w:t>lub</w:t>
      </w:r>
      <w:r w:rsidR="00CB6F38" w:rsidRPr="007B359C">
        <w:rPr>
          <w:rFonts w:asciiTheme="minorHAnsi" w:hAnsiTheme="minorHAnsi" w:cs="Arial"/>
          <w:color w:val="auto"/>
          <w:sz w:val="22"/>
          <w:szCs w:val="24"/>
        </w:rPr>
        <w:t>’</w:t>
      </w:r>
      <w:r w:rsidRPr="007B359C">
        <w:rPr>
          <w:rFonts w:asciiTheme="minorHAnsi" w:hAnsiTheme="minorHAnsi" w:cs="Arial"/>
          <w:color w:val="auto"/>
          <w:sz w:val="22"/>
          <w:szCs w:val="24"/>
        </w:rPr>
        <w:t xml:space="preserve">s posted hours of operation. Members are not to be left unsupervised on the premises before the </w:t>
      </w:r>
      <w:r w:rsidR="00CB6F38" w:rsidRPr="007B359C">
        <w:rPr>
          <w:rFonts w:asciiTheme="minorHAnsi" w:hAnsiTheme="minorHAnsi" w:cs="Arial"/>
          <w:color w:val="auto"/>
          <w:sz w:val="22"/>
          <w:szCs w:val="24"/>
        </w:rPr>
        <w:t>C</w:t>
      </w:r>
      <w:r w:rsidRPr="007B359C">
        <w:rPr>
          <w:rFonts w:asciiTheme="minorHAnsi" w:hAnsiTheme="minorHAnsi" w:cs="Arial"/>
          <w:color w:val="auto"/>
          <w:sz w:val="22"/>
          <w:szCs w:val="24"/>
        </w:rPr>
        <w:t xml:space="preserve">lub’s posted opening time. Members must be picked up at or before the </w:t>
      </w:r>
      <w:r w:rsidR="00374493">
        <w:rPr>
          <w:rFonts w:asciiTheme="minorHAnsi" w:hAnsiTheme="minorHAnsi" w:cs="Arial"/>
          <w:color w:val="auto"/>
          <w:sz w:val="22"/>
          <w:szCs w:val="24"/>
        </w:rPr>
        <w:t>C</w:t>
      </w:r>
      <w:r w:rsidRPr="007B359C">
        <w:rPr>
          <w:rFonts w:asciiTheme="minorHAnsi" w:hAnsiTheme="minorHAnsi" w:cs="Arial"/>
          <w:color w:val="auto"/>
          <w:sz w:val="22"/>
          <w:szCs w:val="24"/>
        </w:rPr>
        <w:t>lub’s posted closing time.</w:t>
      </w:r>
    </w:p>
    <w:p w:rsidR="009C74EC" w:rsidRPr="007B359C" w:rsidRDefault="009C74EC" w:rsidP="00E15589">
      <w:pPr>
        <w:spacing w:after="0" w:line="276" w:lineRule="auto"/>
        <w:ind w:left="0"/>
        <w:jc w:val="both"/>
        <w:rPr>
          <w:rFonts w:asciiTheme="minorHAnsi" w:hAnsiTheme="minorHAnsi"/>
          <w:color w:val="000000" w:themeColor="text1"/>
          <w:sz w:val="22"/>
          <w:szCs w:val="22"/>
        </w:rPr>
      </w:pPr>
    </w:p>
    <w:p w:rsidR="0022561E" w:rsidRPr="00560DF0" w:rsidRDefault="0022561E" w:rsidP="00E15589">
      <w:pPr>
        <w:pStyle w:val="Heading3"/>
        <w:ind w:left="0"/>
        <w:jc w:val="both"/>
        <w:rPr>
          <w:rFonts w:asciiTheme="minorHAnsi" w:hAnsiTheme="minorHAnsi"/>
          <w:b/>
          <w:color w:val="auto"/>
          <w:sz w:val="22"/>
          <w:szCs w:val="22"/>
          <w:shd w:val="clear" w:color="auto" w:fill="FFFFFF"/>
        </w:rPr>
      </w:pPr>
      <w:r w:rsidRPr="00560DF0">
        <w:rPr>
          <w:rFonts w:asciiTheme="minorHAnsi" w:hAnsiTheme="minorHAnsi"/>
          <w:b/>
          <w:color w:val="auto"/>
          <w:sz w:val="22"/>
          <w:szCs w:val="22"/>
          <w:shd w:val="clear" w:color="auto" w:fill="FFFFFF"/>
        </w:rPr>
        <w:t>Late Pick-Up</w:t>
      </w:r>
    </w:p>
    <w:p w:rsidR="00CB6F38" w:rsidRPr="00560DF0" w:rsidRDefault="00EA27C3" w:rsidP="00E15589">
      <w:pPr>
        <w:spacing w:after="0" w:line="276" w:lineRule="auto"/>
        <w:ind w:left="0"/>
        <w:jc w:val="both"/>
        <w:rPr>
          <w:rFonts w:asciiTheme="minorHAnsi" w:hAnsiTheme="minorHAnsi" w:cs="Arial"/>
          <w:bCs/>
          <w:color w:val="000000" w:themeColor="text1"/>
          <w:sz w:val="22"/>
          <w:szCs w:val="22"/>
          <w:shd w:val="clear" w:color="auto" w:fill="FFFFFF"/>
        </w:rPr>
      </w:pPr>
      <w:r w:rsidRPr="007B359C">
        <w:rPr>
          <w:rFonts w:asciiTheme="minorHAnsi" w:hAnsiTheme="minorHAnsi" w:cs="Arial"/>
          <w:bCs/>
          <w:color w:val="000000" w:themeColor="text1"/>
          <w:sz w:val="22"/>
          <w:szCs w:val="22"/>
          <w:shd w:val="clear" w:color="auto" w:fill="FFFFFF"/>
        </w:rPr>
        <w:t>If you are running late please</w:t>
      </w:r>
      <w:r w:rsidR="00CB6F38" w:rsidRPr="007B359C">
        <w:rPr>
          <w:rFonts w:asciiTheme="minorHAnsi" w:hAnsiTheme="minorHAnsi" w:cs="Arial"/>
          <w:bCs/>
          <w:color w:val="000000" w:themeColor="text1"/>
          <w:sz w:val="22"/>
          <w:szCs w:val="22"/>
          <w:shd w:val="clear" w:color="auto" w:fill="FFFFFF"/>
        </w:rPr>
        <w:t>,</w:t>
      </w:r>
      <w:r w:rsidRPr="007B359C">
        <w:rPr>
          <w:rFonts w:asciiTheme="minorHAnsi" w:hAnsiTheme="minorHAnsi" w:cs="Arial"/>
          <w:bCs/>
          <w:color w:val="000000" w:themeColor="text1"/>
          <w:sz w:val="22"/>
          <w:szCs w:val="22"/>
          <w:shd w:val="clear" w:color="auto" w:fill="FFFFFF"/>
        </w:rPr>
        <w:t xml:space="preserve"> contact the Club.  Late fees </w:t>
      </w:r>
      <w:r w:rsidR="009C74EC" w:rsidRPr="007B359C">
        <w:rPr>
          <w:rFonts w:asciiTheme="minorHAnsi" w:hAnsiTheme="minorHAnsi" w:cs="Arial"/>
          <w:bCs/>
          <w:color w:val="000000" w:themeColor="text1"/>
          <w:sz w:val="22"/>
          <w:szCs w:val="22"/>
          <w:shd w:val="clear" w:color="auto" w:fill="FFFFFF"/>
        </w:rPr>
        <w:t>may be assessed</w:t>
      </w:r>
      <w:r w:rsidRPr="007B359C">
        <w:rPr>
          <w:rFonts w:asciiTheme="minorHAnsi" w:hAnsiTheme="minorHAnsi" w:cs="Arial"/>
          <w:bCs/>
          <w:color w:val="000000" w:themeColor="text1"/>
          <w:sz w:val="22"/>
          <w:szCs w:val="22"/>
          <w:shd w:val="clear" w:color="auto" w:fill="FFFFFF"/>
        </w:rPr>
        <w:t xml:space="preserve">. </w:t>
      </w:r>
      <w:r w:rsidR="00CB6F38" w:rsidRPr="007B359C">
        <w:rPr>
          <w:rFonts w:asciiTheme="minorHAnsi" w:hAnsiTheme="minorHAnsi" w:cs="Arial"/>
          <w:color w:val="auto"/>
          <w:sz w:val="22"/>
          <w:szCs w:val="24"/>
        </w:rPr>
        <w:t xml:space="preserve">If a member is left at the Club sixty (60) minutes past the posted closing time,  </w:t>
      </w:r>
      <w:r w:rsidR="00CB6F38" w:rsidRPr="007B359C">
        <w:rPr>
          <w:rFonts w:asciiTheme="minorHAnsi" w:hAnsiTheme="minorHAnsi" w:cs="Arial"/>
          <w:bCs/>
          <w:color w:val="000000" w:themeColor="text1"/>
          <w:sz w:val="22"/>
          <w:szCs w:val="22"/>
          <w:shd w:val="clear" w:color="auto" w:fill="FFFFFF"/>
        </w:rPr>
        <w:t>Boys &amp; Girls Clubs of Silicon Valley reserves the right to contact authorities to pick up member a</w:t>
      </w:r>
      <w:r w:rsidR="00110384">
        <w:rPr>
          <w:rFonts w:asciiTheme="minorHAnsi" w:hAnsiTheme="minorHAnsi" w:cs="Arial"/>
          <w:bCs/>
          <w:color w:val="000000" w:themeColor="text1"/>
          <w:sz w:val="22"/>
          <w:szCs w:val="22"/>
          <w:shd w:val="clear" w:color="auto" w:fill="FFFFFF"/>
        </w:rPr>
        <w:t>t the</w:t>
      </w:r>
      <w:r w:rsidR="00CB6F38" w:rsidRPr="007B359C">
        <w:rPr>
          <w:rFonts w:asciiTheme="minorHAnsi" w:hAnsiTheme="minorHAnsi" w:cs="Arial"/>
          <w:bCs/>
          <w:color w:val="000000" w:themeColor="text1"/>
          <w:sz w:val="22"/>
          <w:szCs w:val="22"/>
          <w:shd w:val="clear" w:color="auto" w:fill="FFFFFF"/>
        </w:rPr>
        <w:t xml:space="preserve"> parent’s/guardian’s expense.</w:t>
      </w:r>
    </w:p>
    <w:p w:rsidR="003C58F3" w:rsidRPr="007B359C" w:rsidRDefault="003C58F3" w:rsidP="007B359C">
      <w:pPr>
        <w:pStyle w:val="Heading2"/>
        <w:spacing w:after="0" w:line="276" w:lineRule="auto"/>
        <w:ind w:left="0"/>
        <w:jc w:val="center"/>
        <w:rPr>
          <w:rFonts w:asciiTheme="minorHAnsi" w:hAnsiTheme="minorHAnsi"/>
          <w:color w:val="000000" w:themeColor="text1"/>
          <w:sz w:val="22"/>
          <w:szCs w:val="22"/>
        </w:rPr>
      </w:pPr>
    </w:p>
    <w:p w:rsidR="0083400B" w:rsidRPr="007B359C" w:rsidRDefault="00D43E29" w:rsidP="007B359C">
      <w:pPr>
        <w:pStyle w:val="Heading2"/>
        <w:spacing w:after="0" w:line="276" w:lineRule="auto"/>
        <w:ind w:left="0"/>
        <w:rPr>
          <w:rFonts w:asciiTheme="minorHAnsi" w:hAnsiTheme="minorHAnsi"/>
          <w:color w:val="000000" w:themeColor="text1"/>
          <w:sz w:val="22"/>
          <w:szCs w:val="22"/>
        </w:rPr>
      </w:pPr>
      <w:bookmarkStart w:id="41" w:name="_Toc364775965"/>
      <w:r w:rsidRPr="007B359C">
        <w:rPr>
          <w:rFonts w:asciiTheme="minorHAnsi" w:hAnsiTheme="minorHAnsi"/>
          <w:color w:val="000000" w:themeColor="text1"/>
          <w:sz w:val="22"/>
          <w:szCs w:val="22"/>
        </w:rPr>
        <w:br w:type="page"/>
      </w:r>
    </w:p>
    <w:tbl>
      <w:tblPr>
        <w:tblStyle w:val="TableGrid"/>
        <w:tblW w:w="0" w:type="auto"/>
        <w:tblLook w:val="04A0" w:firstRow="1" w:lastRow="0" w:firstColumn="1" w:lastColumn="0" w:noHBand="0" w:noVBand="1"/>
      </w:tblPr>
      <w:tblGrid>
        <w:gridCol w:w="9350"/>
      </w:tblGrid>
      <w:tr w:rsidR="00620A26" w:rsidRPr="007B359C" w:rsidTr="00FE37D9">
        <w:trPr>
          <w:trHeight w:val="341"/>
        </w:trPr>
        <w:tc>
          <w:tcPr>
            <w:tcW w:w="9576" w:type="dxa"/>
          </w:tcPr>
          <w:p w:rsidR="00620A26" w:rsidRPr="007B359C" w:rsidRDefault="00620A26" w:rsidP="007B359C">
            <w:pPr>
              <w:pStyle w:val="Heading2"/>
              <w:spacing w:after="0" w:line="276" w:lineRule="auto"/>
              <w:ind w:left="0"/>
              <w:jc w:val="center"/>
              <w:rPr>
                <w:rFonts w:asciiTheme="minorHAnsi" w:hAnsiTheme="minorHAnsi"/>
                <w:b/>
                <w:color w:val="000000" w:themeColor="text1"/>
                <w:sz w:val="22"/>
                <w:szCs w:val="22"/>
              </w:rPr>
            </w:pPr>
            <w:r w:rsidRPr="007B359C">
              <w:rPr>
                <w:rFonts w:asciiTheme="minorHAnsi" w:hAnsiTheme="minorHAnsi"/>
                <w:b/>
                <w:color w:val="000000" w:themeColor="text1"/>
                <w:sz w:val="22"/>
                <w:szCs w:val="22"/>
              </w:rPr>
              <w:lastRenderedPageBreak/>
              <w:t>ADDITIONAL INFORMATION</w:t>
            </w:r>
          </w:p>
        </w:tc>
      </w:tr>
    </w:tbl>
    <w:p w:rsidR="00620A26" w:rsidRPr="00FE37D9" w:rsidRDefault="00620A26" w:rsidP="007B359C">
      <w:pPr>
        <w:spacing w:after="0" w:line="276" w:lineRule="auto"/>
        <w:rPr>
          <w:rFonts w:asciiTheme="minorHAnsi" w:hAnsiTheme="minorHAnsi"/>
          <w:sz w:val="18"/>
        </w:rPr>
      </w:pPr>
    </w:p>
    <w:p w:rsidR="00792662" w:rsidRPr="005316FD" w:rsidRDefault="00792662" w:rsidP="00492C03">
      <w:pPr>
        <w:pStyle w:val="Heading3"/>
        <w:spacing w:before="0" w:after="0" w:line="276" w:lineRule="auto"/>
        <w:ind w:left="0"/>
        <w:jc w:val="both"/>
        <w:rPr>
          <w:rFonts w:asciiTheme="minorHAnsi" w:hAnsiTheme="minorHAnsi"/>
          <w:b/>
          <w:color w:val="auto"/>
          <w:sz w:val="22"/>
          <w:szCs w:val="22"/>
        </w:rPr>
      </w:pPr>
      <w:r w:rsidRPr="005316FD">
        <w:rPr>
          <w:rFonts w:asciiTheme="minorHAnsi" w:hAnsiTheme="minorHAnsi"/>
          <w:b/>
          <w:color w:val="auto"/>
          <w:sz w:val="22"/>
          <w:szCs w:val="22"/>
        </w:rPr>
        <w:t>Y</w:t>
      </w:r>
      <w:r w:rsidR="00850048" w:rsidRPr="005316FD">
        <w:rPr>
          <w:rFonts w:asciiTheme="minorHAnsi" w:hAnsiTheme="minorHAnsi"/>
          <w:b/>
          <w:color w:val="auto"/>
          <w:sz w:val="22"/>
          <w:szCs w:val="22"/>
        </w:rPr>
        <w:t>our Role as</w:t>
      </w:r>
      <w:r w:rsidRPr="005316FD">
        <w:rPr>
          <w:rFonts w:asciiTheme="minorHAnsi" w:hAnsiTheme="minorHAnsi"/>
          <w:b/>
          <w:color w:val="auto"/>
          <w:sz w:val="22"/>
          <w:szCs w:val="22"/>
        </w:rPr>
        <w:t xml:space="preserve"> P</w:t>
      </w:r>
      <w:r w:rsidR="00850048" w:rsidRPr="005316FD">
        <w:rPr>
          <w:rFonts w:asciiTheme="minorHAnsi" w:hAnsiTheme="minorHAnsi"/>
          <w:b/>
          <w:color w:val="auto"/>
          <w:sz w:val="22"/>
          <w:szCs w:val="22"/>
        </w:rPr>
        <w:t>arent</w:t>
      </w:r>
      <w:r w:rsidRPr="005316FD">
        <w:rPr>
          <w:rFonts w:asciiTheme="minorHAnsi" w:hAnsiTheme="minorHAnsi"/>
          <w:b/>
          <w:color w:val="auto"/>
          <w:sz w:val="22"/>
          <w:szCs w:val="22"/>
        </w:rPr>
        <w:t xml:space="preserve"> </w:t>
      </w:r>
      <w:r w:rsidR="00850048" w:rsidRPr="005316FD">
        <w:rPr>
          <w:rFonts w:asciiTheme="minorHAnsi" w:hAnsiTheme="minorHAnsi"/>
          <w:b/>
          <w:color w:val="auto"/>
          <w:sz w:val="22"/>
          <w:szCs w:val="22"/>
        </w:rPr>
        <w:t>or</w:t>
      </w:r>
      <w:r w:rsidRPr="005316FD">
        <w:rPr>
          <w:rFonts w:asciiTheme="minorHAnsi" w:hAnsiTheme="minorHAnsi"/>
          <w:b/>
          <w:color w:val="auto"/>
          <w:sz w:val="22"/>
          <w:szCs w:val="22"/>
        </w:rPr>
        <w:t xml:space="preserve"> G</w:t>
      </w:r>
      <w:r w:rsidR="00850048" w:rsidRPr="005316FD">
        <w:rPr>
          <w:rFonts w:asciiTheme="minorHAnsi" w:hAnsiTheme="minorHAnsi"/>
          <w:b/>
          <w:color w:val="auto"/>
          <w:sz w:val="22"/>
          <w:szCs w:val="22"/>
        </w:rPr>
        <w:t>uardian</w:t>
      </w:r>
    </w:p>
    <w:p w:rsidR="00792662" w:rsidRPr="007B359C" w:rsidRDefault="00792662" w:rsidP="00492C03">
      <w:pPr>
        <w:spacing w:after="0" w:line="276" w:lineRule="auto"/>
        <w:ind w:left="0"/>
        <w:jc w:val="both"/>
        <w:rPr>
          <w:rFonts w:asciiTheme="minorHAnsi" w:hAnsiTheme="minorHAnsi" w:cs="Arial"/>
          <w:color w:val="auto"/>
          <w:sz w:val="22"/>
          <w:szCs w:val="22"/>
        </w:rPr>
      </w:pPr>
      <w:r w:rsidRPr="007B359C">
        <w:rPr>
          <w:rFonts w:asciiTheme="minorHAnsi" w:hAnsiTheme="minorHAnsi" w:cs="Arial"/>
          <w:color w:val="auto"/>
          <w:sz w:val="22"/>
          <w:szCs w:val="22"/>
        </w:rPr>
        <w:t xml:space="preserve">Our </w:t>
      </w:r>
      <w:r w:rsidR="00850048" w:rsidRPr="007B359C">
        <w:rPr>
          <w:rFonts w:asciiTheme="minorHAnsi" w:hAnsiTheme="minorHAnsi" w:cs="Arial"/>
          <w:color w:val="auto"/>
          <w:sz w:val="22"/>
          <w:szCs w:val="22"/>
        </w:rPr>
        <w:t>s</w:t>
      </w:r>
      <w:r w:rsidRPr="007B359C">
        <w:rPr>
          <w:rFonts w:asciiTheme="minorHAnsi" w:hAnsiTheme="minorHAnsi" w:cs="Arial"/>
          <w:color w:val="auto"/>
          <w:sz w:val="22"/>
          <w:szCs w:val="22"/>
        </w:rPr>
        <w:t>taff understands the importance of paren</w:t>
      </w:r>
      <w:r w:rsidR="00374493">
        <w:rPr>
          <w:rFonts w:asciiTheme="minorHAnsi" w:hAnsiTheme="minorHAnsi" w:cs="Arial"/>
          <w:color w:val="auto"/>
          <w:sz w:val="22"/>
          <w:szCs w:val="22"/>
        </w:rPr>
        <w:t>tal involvement as critical to your</w:t>
      </w:r>
      <w:r w:rsidRPr="007B359C">
        <w:rPr>
          <w:rFonts w:asciiTheme="minorHAnsi" w:hAnsiTheme="minorHAnsi" w:cs="Arial"/>
          <w:color w:val="auto"/>
          <w:sz w:val="22"/>
          <w:szCs w:val="22"/>
        </w:rPr>
        <w:t xml:space="preserve"> child’s positive development. Children learn best when parents are involved in their child’s school</w:t>
      </w:r>
      <w:r w:rsidR="00750396">
        <w:rPr>
          <w:rFonts w:asciiTheme="minorHAnsi" w:hAnsiTheme="minorHAnsi" w:cs="Arial"/>
          <w:color w:val="auto"/>
          <w:sz w:val="22"/>
          <w:szCs w:val="22"/>
        </w:rPr>
        <w:t>,</w:t>
      </w:r>
      <w:r w:rsidRPr="007B359C">
        <w:rPr>
          <w:rFonts w:asciiTheme="minorHAnsi" w:hAnsiTheme="minorHAnsi" w:cs="Arial"/>
          <w:color w:val="auto"/>
          <w:sz w:val="22"/>
          <w:szCs w:val="22"/>
        </w:rPr>
        <w:t xml:space="preserve"> after</w:t>
      </w:r>
      <w:r w:rsidR="00283321">
        <w:rPr>
          <w:rFonts w:asciiTheme="minorHAnsi" w:hAnsiTheme="minorHAnsi" w:cs="Arial"/>
          <w:color w:val="auto"/>
          <w:sz w:val="22"/>
          <w:szCs w:val="22"/>
        </w:rPr>
        <w:t xml:space="preserve"> </w:t>
      </w:r>
      <w:r w:rsidRPr="007B359C">
        <w:rPr>
          <w:rFonts w:asciiTheme="minorHAnsi" w:hAnsiTheme="minorHAnsi" w:cs="Arial"/>
          <w:color w:val="auto"/>
          <w:sz w:val="22"/>
          <w:szCs w:val="22"/>
        </w:rPr>
        <w:t xml:space="preserve">school </w:t>
      </w:r>
      <w:r w:rsidR="00750396">
        <w:rPr>
          <w:rFonts w:asciiTheme="minorHAnsi" w:hAnsiTheme="minorHAnsi" w:cs="Arial"/>
          <w:color w:val="auto"/>
          <w:sz w:val="22"/>
          <w:szCs w:val="22"/>
        </w:rPr>
        <w:t xml:space="preserve">and summer </w:t>
      </w:r>
      <w:r w:rsidRPr="007B359C">
        <w:rPr>
          <w:rFonts w:asciiTheme="minorHAnsi" w:hAnsiTheme="minorHAnsi" w:cs="Arial"/>
          <w:color w:val="auto"/>
          <w:sz w:val="22"/>
          <w:szCs w:val="22"/>
        </w:rPr>
        <w:t xml:space="preserve">program.  </w:t>
      </w:r>
      <w:r w:rsidR="005316FD">
        <w:rPr>
          <w:rFonts w:asciiTheme="minorHAnsi" w:hAnsiTheme="minorHAnsi" w:cs="Arial"/>
          <w:color w:val="auto"/>
          <w:sz w:val="22"/>
          <w:szCs w:val="22"/>
        </w:rPr>
        <w:t>Our role as</w:t>
      </w:r>
      <w:r w:rsidR="00850048" w:rsidRPr="007B359C">
        <w:rPr>
          <w:rFonts w:asciiTheme="minorHAnsi" w:hAnsiTheme="minorHAnsi" w:cs="Arial"/>
          <w:color w:val="auto"/>
          <w:sz w:val="22"/>
          <w:szCs w:val="22"/>
        </w:rPr>
        <w:t xml:space="preserve"> staff</w:t>
      </w:r>
      <w:r w:rsidRPr="007B359C">
        <w:rPr>
          <w:rFonts w:asciiTheme="minorHAnsi" w:hAnsiTheme="minorHAnsi" w:cs="Arial"/>
          <w:color w:val="auto"/>
          <w:sz w:val="22"/>
          <w:szCs w:val="22"/>
        </w:rPr>
        <w:t xml:space="preserve"> is to teach good moral values and trustworthiness while instilling a desire for community outreach, responsibility and professional success. Our hope is that the guidance we provide is merely a reinforcement of what is already being taught at home.</w:t>
      </w:r>
    </w:p>
    <w:p w:rsidR="00792662" w:rsidRPr="00FE37D9" w:rsidRDefault="00792662" w:rsidP="00492C03">
      <w:pPr>
        <w:spacing w:after="0" w:line="276" w:lineRule="auto"/>
        <w:ind w:left="0"/>
        <w:jc w:val="both"/>
        <w:rPr>
          <w:rFonts w:asciiTheme="minorHAnsi" w:hAnsiTheme="minorHAnsi" w:cs="Arial"/>
          <w:color w:val="auto"/>
          <w:sz w:val="18"/>
          <w:szCs w:val="22"/>
        </w:rPr>
      </w:pPr>
    </w:p>
    <w:p w:rsidR="00792662" w:rsidRPr="007B359C" w:rsidRDefault="00283321" w:rsidP="00492C03">
      <w:pPr>
        <w:spacing w:after="0" w:line="276" w:lineRule="auto"/>
        <w:ind w:left="0"/>
        <w:jc w:val="both"/>
        <w:rPr>
          <w:rFonts w:asciiTheme="minorHAnsi" w:hAnsiTheme="minorHAnsi" w:cs="Arial"/>
          <w:color w:val="auto"/>
          <w:sz w:val="22"/>
          <w:szCs w:val="22"/>
        </w:rPr>
      </w:pPr>
      <w:r>
        <w:rPr>
          <w:rFonts w:asciiTheme="minorHAnsi" w:hAnsiTheme="minorHAnsi" w:cs="Arial"/>
          <w:color w:val="auto"/>
          <w:sz w:val="22"/>
          <w:szCs w:val="22"/>
        </w:rPr>
        <w:t xml:space="preserve">The success of any after </w:t>
      </w:r>
      <w:r w:rsidR="00792662" w:rsidRPr="007B359C">
        <w:rPr>
          <w:rFonts w:asciiTheme="minorHAnsi" w:hAnsiTheme="minorHAnsi" w:cs="Arial"/>
          <w:color w:val="auto"/>
          <w:sz w:val="22"/>
          <w:szCs w:val="22"/>
        </w:rPr>
        <w:t xml:space="preserve">school </w:t>
      </w:r>
      <w:r w:rsidR="00750396">
        <w:rPr>
          <w:rFonts w:asciiTheme="minorHAnsi" w:hAnsiTheme="minorHAnsi" w:cs="Arial"/>
          <w:color w:val="auto"/>
          <w:sz w:val="22"/>
          <w:szCs w:val="22"/>
        </w:rPr>
        <w:t xml:space="preserve">or summer </w:t>
      </w:r>
      <w:r w:rsidR="00792662" w:rsidRPr="007B359C">
        <w:rPr>
          <w:rFonts w:asciiTheme="minorHAnsi" w:hAnsiTheme="minorHAnsi" w:cs="Arial"/>
          <w:color w:val="auto"/>
          <w:sz w:val="22"/>
          <w:szCs w:val="22"/>
        </w:rPr>
        <w:t xml:space="preserve">program can only </w:t>
      </w:r>
      <w:r w:rsidR="00850048" w:rsidRPr="007B359C">
        <w:rPr>
          <w:rFonts w:asciiTheme="minorHAnsi" w:hAnsiTheme="minorHAnsi" w:cs="Arial"/>
          <w:color w:val="auto"/>
          <w:sz w:val="22"/>
          <w:szCs w:val="22"/>
        </w:rPr>
        <w:t>be achieved through consistent s</w:t>
      </w:r>
      <w:r w:rsidR="00792662" w:rsidRPr="007B359C">
        <w:rPr>
          <w:rFonts w:asciiTheme="minorHAnsi" w:hAnsiTheme="minorHAnsi" w:cs="Arial"/>
          <w:color w:val="auto"/>
          <w:sz w:val="22"/>
          <w:szCs w:val="22"/>
        </w:rPr>
        <w:t>taff-</w:t>
      </w:r>
      <w:r w:rsidR="00850048" w:rsidRPr="007B359C">
        <w:rPr>
          <w:rFonts w:asciiTheme="minorHAnsi" w:hAnsiTheme="minorHAnsi" w:cs="Arial"/>
          <w:color w:val="auto"/>
          <w:sz w:val="22"/>
          <w:szCs w:val="22"/>
        </w:rPr>
        <w:t>p</w:t>
      </w:r>
      <w:r w:rsidR="00792662" w:rsidRPr="007B359C">
        <w:rPr>
          <w:rFonts w:asciiTheme="minorHAnsi" w:hAnsiTheme="minorHAnsi" w:cs="Arial"/>
          <w:color w:val="auto"/>
          <w:sz w:val="22"/>
          <w:szCs w:val="22"/>
        </w:rPr>
        <w:t xml:space="preserve">arent communication. Sharing observations, concerns, accomplishments and progress on a regular basis with parents or guardians promotes and reinforces the importance that all influencing adults have on their child’s development; that their child’s success in life can only be determined by an ever-increasing level of involvement. </w:t>
      </w:r>
    </w:p>
    <w:p w:rsidR="00684930" w:rsidRPr="00FE37D9" w:rsidRDefault="00684930" w:rsidP="00492C03">
      <w:pPr>
        <w:pStyle w:val="Heading2"/>
        <w:spacing w:before="0" w:after="0" w:line="276" w:lineRule="auto"/>
        <w:ind w:left="0"/>
        <w:jc w:val="both"/>
        <w:rPr>
          <w:rFonts w:asciiTheme="minorHAnsi" w:hAnsiTheme="minorHAnsi"/>
          <w:b/>
          <w:color w:val="000000" w:themeColor="text1"/>
          <w:sz w:val="18"/>
          <w:szCs w:val="22"/>
        </w:rPr>
      </w:pPr>
    </w:p>
    <w:p w:rsidR="00684930" w:rsidRPr="005316FD" w:rsidRDefault="00684930" w:rsidP="00492C03">
      <w:pPr>
        <w:pStyle w:val="Heading3"/>
        <w:spacing w:line="276" w:lineRule="auto"/>
        <w:ind w:left="0"/>
        <w:jc w:val="both"/>
        <w:rPr>
          <w:rFonts w:asciiTheme="minorHAnsi" w:hAnsiTheme="minorHAnsi"/>
          <w:b/>
          <w:color w:val="auto"/>
          <w:sz w:val="22"/>
          <w:szCs w:val="22"/>
        </w:rPr>
      </w:pPr>
      <w:r w:rsidRPr="005316FD">
        <w:rPr>
          <w:rFonts w:asciiTheme="minorHAnsi" w:hAnsiTheme="minorHAnsi"/>
          <w:b/>
          <w:color w:val="auto"/>
          <w:sz w:val="22"/>
          <w:szCs w:val="22"/>
        </w:rPr>
        <w:t>W</w:t>
      </w:r>
      <w:r w:rsidR="00850048" w:rsidRPr="005316FD">
        <w:rPr>
          <w:rFonts w:asciiTheme="minorHAnsi" w:hAnsiTheme="minorHAnsi"/>
          <w:b/>
          <w:color w:val="auto"/>
          <w:sz w:val="22"/>
          <w:szCs w:val="22"/>
        </w:rPr>
        <w:t>here</w:t>
      </w:r>
      <w:r w:rsidRPr="005316FD">
        <w:rPr>
          <w:rFonts w:asciiTheme="minorHAnsi" w:hAnsiTheme="minorHAnsi"/>
          <w:b/>
          <w:color w:val="auto"/>
          <w:sz w:val="22"/>
          <w:szCs w:val="22"/>
        </w:rPr>
        <w:t xml:space="preserve"> T</w:t>
      </w:r>
      <w:r w:rsidR="00850048" w:rsidRPr="005316FD">
        <w:rPr>
          <w:rFonts w:asciiTheme="minorHAnsi" w:hAnsiTheme="minorHAnsi"/>
          <w:b/>
          <w:color w:val="auto"/>
          <w:sz w:val="22"/>
          <w:szCs w:val="22"/>
        </w:rPr>
        <w:t>o</w:t>
      </w:r>
      <w:r w:rsidRPr="005316FD">
        <w:rPr>
          <w:rFonts w:asciiTheme="minorHAnsi" w:hAnsiTheme="minorHAnsi"/>
          <w:b/>
          <w:color w:val="auto"/>
          <w:sz w:val="22"/>
          <w:szCs w:val="22"/>
        </w:rPr>
        <w:t xml:space="preserve"> S</w:t>
      </w:r>
      <w:r w:rsidR="00850048" w:rsidRPr="005316FD">
        <w:rPr>
          <w:rFonts w:asciiTheme="minorHAnsi" w:hAnsiTheme="minorHAnsi"/>
          <w:b/>
          <w:color w:val="auto"/>
          <w:sz w:val="22"/>
          <w:szCs w:val="22"/>
        </w:rPr>
        <w:t>eek</w:t>
      </w:r>
      <w:r w:rsidRPr="005316FD">
        <w:rPr>
          <w:rFonts w:asciiTheme="minorHAnsi" w:hAnsiTheme="minorHAnsi"/>
          <w:b/>
          <w:color w:val="auto"/>
          <w:sz w:val="22"/>
          <w:szCs w:val="22"/>
        </w:rPr>
        <w:t xml:space="preserve"> H</w:t>
      </w:r>
      <w:r w:rsidR="00850048" w:rsidRPr="005316FD">
        <w:rPr>
          <w:rFonts w:asciiTheme="minorHAnsi" w:hAnsiTheme="minorHAnsi"/>
          <w:b/>
          <w:color w:val="auto"/>
          <w:sz w:val="22"/>
          <w:szCs w:val="22"/>
        </w:rPr>
        <w:t>elp or</w:t>
      </w:r>
      <w:r w:rsidRPr="005316FD">
        <w:rPr>
          <w:rFonts w:asciiTheme="minorHAnsi" w:hAnsiTheme="minorHAnsi"/>
          <w:b/>
          <w:color w:val="auto"/>
          <w:sz w:val="22"/>
          <w:szCs w:val="22"/>
        </w:rPr>
        <w:t xml:space="preserve"> A</w:t>
      </w:r>
      <w:r w:rsidR="00850048" w:rsidRPr="005316FD">
        <w:rPr>
          <w:rFonts w:asciiTheme="minorHAnsi" w:hAnsiTheme="minorHAnsi"/>
          <w:b/>
          <w:color w:val="auto"/>
          <w:sz w:val="22"/>
          <w:szCs w:val="22"/>
        </w:rPr>
        <w:t>ssistance</w:t>
      </w:r>
    </w:p>
    <w:p w:rsidR="00684930" w:rsidRPr="007B359C" w:rsidRDefault="00684930" w:rsidP="00492C03">
      <w:pPr>
        <w:spacing w:after="0" w:line="276" w:lineRule="auto"/>
        <w:ind w:left="0"/>
        <w:jc w:val="both"/>
        <w:rPr>
          <w:rFonts w:asciiTheme="minorHAnsi" w:hAnsiTheme="minorHAnsi" w:cs="Arial"/>
          <w:color w:val="auto"/>
          <w:sz w:val="22"/>
          <w:szCs w:val="22"/>
        </w:rPr>
      </w:pPr>
      <w:r w:rsidRPr="007B359C">
        <w:rPr>
          <w:rFonts w:asciiTheme="minorHAnsi" w:hAnsiTheme="minorHAnsi" w:cs="Arial"/>
          <w:color w:val="auto"/>
          <w:sz w:val="22"/>
          <w:szCs w:val="22"/>
        </w:rPr>
        <w:t xml:space="preserve">If you have concerns regarding any matter directly related to a situation that occurred while your child was </w:t>
      </w:r>
      <w:r w:rsidR="00374493">
        <w:rPr>
          <w:rFonts w:asciiTheme="minorHAnsi" w:hAnsiTheme="minorHAnsi" w:cs="Arial"/>
          <w:color w:val="auto"/>
          <w:sz w:val="22"/>
          <w:szCs w:val="22"/>
        </w:rPr>
        <w:t xml:space="preserve">in </w:t>
      </w:r>
      <w:r w:rsidR="00850048" w:rsidRPr="007B359C">
        <w:rPr>
          <w:rFonts w:asciiTheme="minorHAnsi" w:hAnsiTheme="minorHAnsi" w:cs="Arial"/>
          <w:color w:val="auto"/>
          <w:sz w:val="22"/>
          <w:szCs w:val="22"/>
        </w:rPr>
        <w:t>our care</w:t>
      </w:r>
      <w:r w:rsidRPr="007B359C">
        <w:rPr>
          <w:rFonts w:asciiTheme="minorHAnsi" w:hAnsiTheme="minorHAnsi" w:cs="Arial"/>
          <w:color w:val="auto"/>
          <w:sz w:val="22"/>
          <w:szCs w:val="22"/>
        </w:rPr>
        <w:t xml:space="preserve">, it is essential that you speak first to the Club’s Director.  If you believe your concern is not resolved after a discussion with the </w:t>
      </w:r>
      <w:r w:rsidR="00850048" w:rsidRPr="007B359C">
        <w:rPr>
          <w:rFonts w:asciiTheme="minorHAnsi" w:hAnsiTheme="minorHAnsi" w:cs="Arial"/>
          <w:color w:val="auto"/>
          <w:sz w:val="22"/>
          <w:szCs w:val="22"/>
        </w:rPr>
        <w:t xml:space="preserve">Club </w:t>
      </w:r>
      <w:r w:rsidRPr="007B359C">
        <w:rPr>
          <w:rFonts w:asciiTheme="minorHAnsi" w:hAnsiTheme="minorHAnsi" w:cs="Arial"/>
          <w:color w:val="auto"/>
          <w:sz w:val="22"/>
          <w:szCs w:val="22"/>
        </w:rPr>
        <w:t xml:space="preserve">Director, you should then request to discuss this concern with the </w:t>
      </w:r>
      <w:r w:rsidR="00850048" w:rsidRPr="007B359C">
        <w:rPr>
          <w:rFonts w:asciiTheme="minorHAnsi" w:hAnsiTheme="minorHAnsi" w:cs="Arial"/>
          <w:color w:val="auto"/>
          <w:sz w:val="22"/>
          <w:szCs w:val="22"/>
        </w:rPr>
        <w:t xml:space="preserve">Director of </w:t>
      </w:r>
      <w:r w:rsidR="00374493">
        <w:rPr>
          <w:rFonts w:asciiTheme="minorHAnsi" w:hAnsiTheme="minorHAnsi" w:cs="Arial"/>
          <w:color w:val="auto"/>
          <w:sz w:val="22"/>
          <w:szCs w:val="22"/>
        </w:rPr>
        <w:t>P</w:t>
      </w:r>
      <w:r w:rsidR="00850048" w:rsidRPr="007B359C">
        <w:rPr>
          <w:rFonts w:asciiTheme="minorHAnsi" w:hAnsiTheme="minorHAnsi" w:cs="Arial"/>
          <w:color w:val="auto"/>
          <w:sz w:val="22"/>
          <w:szCs w:val="22"/>
        </w:rPr>
        <w:t>rogram Services</w:t>
      </w:r>
      <w:r w:rsidRPr="007B359C">
        <w:rPr>
          <w:rFonts w:asciiTheme="minorHAnsi" w:hAnsiTheme="minorHAnsi" w:cs="Arial"/>
          <w:color w:val="auto"/>
          <w:sz w:val="22"/>
          <w:szCs w:val="22"/>
        </w:rPr>
        <w:t>. If you still believe your concern i</w:t>
      </w:r>
      <w:r w:rsidR="00D50803">
        <w:rPr>
          <w:rFonts w:asciiTheme="minorHAnsi" w:hAnsiTheme="minorHAnsi" w:cs="Arial"/>
          <w:color w:val="auto"/>
          <w:sz w:val="22"/>
          <w:szCs w:val="22"/>
        </w:rPr>
        <w:t>s</w:t>
      </w:r>
      <w:r w:rsidRPr="007B359C">
        <w:rPr>
          <w:rFonts w:asciiTheme="minorHAnsi" w:hAnsiTheme="minorHAnsi" w:cs="Arial"/>
          <w:color w:val="auto"/>
          <w:sz w:val="22"/>
          <w:szCs w:val="22"/>
        </w:rPr>
        <w:t xml:space="preserve"> not resolved, you should discuss the concern with the </w:t>
      </w:r>
      <w:r w:rsidR="00850048" w:rsidRPr="007B359C">
        <w:rPr>
          <w:rFonts w:asciiTheme="minorHAnsi" w:hAnsiTheme="minorHAnsi" w:cs="Arial"/>
          <w:color w:val="auto"/>
          <w:sz w:val="22"/>
          <w:szCs w:val="22"/>
        </w:rPr>
        <w:t>Chief Operating Officer</w:t>
      </w:r>
      <w:r w:rsidRPr="007B359C">
        <w:rPr>
          <w:rFonts w:asciiTheme="minorHAnsi" w:hAnsiTheme="minorHAnsi" w:cs="Arial"/>
          <w:color w:val="auto"/>
          <w:sz w:val="22"/>
          <w:szCs w:val="22"/>
        </w:rPr>
        <w:t xml:space="preserve">. </w:t>
      </w:r>
    </w:p>
    <w:p w:rsidR="00620A26" w:rsidRPr="00750396" w:rsidRDefault="00620A26" w:rsidP="00750396">
      <w:pPr>
        <w:pStyle w:val="Heading2"/>
        <w:spacing w:before="0" w:after="0" w:line="276" w:lineRule="auto"/>
        <w:ind w:left="0"/>
        <w:jc w:val="both"/>
        <w:rPr>
          <w:rFonts w:asciiTheme="minorHAnsi" w:hAnsiTheme="minorHAnsi" w:cs="Arial"/>
          <w:color w:val="auto"/>
          <w:sz w:val="22"/>
          <w:szCs w:val="22"/>
        </w:rPr>
      </w:pPr>
      <w:r w:rsidRPr="007B359C">
        <w:rPr>
          <w:rFonts w:asciiTheme="minorHAnsi" w:hAnsiTheme="minorHAnsi" w:cs="Arial"/>
          <w:color w:val="auto"/>
          <w:sz w:val="22"/>
          <w:szCs w:val="22"/>
        </w:rPr>
        <w:t xml:space="preserve"> </w:t>
      </w:r>
    </w:p>
    <w:p w:rsidR="00792662" w:rsidRPr="005316FD" w:rsidRDefault="00792662" w:rsidP="00492C03">
      <w:pPr>
        <w:pStyle w:val="Heading3"/>
        <w:spacing w:line="276" w:lineRule="auto"/>
        <w:ind w:left="0"/>
        <w:jc w:val="both"/>
        <w:rPr>
          <w:rFonts w:asciiTheme="minorHAnsi" w:hAnsiTheme="minorHAnsi"/>
          <w:b/>
          <w:color w:val="auto"/>
          <w:sz w:val="22"/>
          <w:szCs w:val="22"/>
        </w:rPr>
      </w:pPr>
      <w:r w:rsidRPr="005316FD">
        <w:rPr>
          <w:rFonts w:asciiTheme="minorHAnsi" w:hAnsiTheme="minorHAnsi"/>
          <w:b/>
          <w:color w:val="auto"/>
          <w:sz w:val="22"/>
          <w:szCs w:val="22"/>
        </w:rPr>
        <w:t>P</w:t>
      </w:r>
      <w:r w:rsidR="005316FD">
        <w:rPr>
          <w:rFonts w:asciiTheme="minorHAnsi" w:hAnsiTheme="minorHAnsi"/>
          <w:b/>
          <w:color w:val="auto"/>
          <w:sz w:val="22"/>
          <w:szCs w:val="22"/>
        </w:rPr>
        <w:t>arent Vo</w:t>
      </w:r>
      <w:r w:rsidR="00850048" w:rsidRPr="005316FD">
        <w:rPr>
          <w:rFonts w:asciiTheme="minorHAnsi" w:hAnsiTheme="minorHAnsi"/>
          <w:b/>
          <w:color w:val="auto"/>
          <w:sz w:val="22"/>
          <w:szCs w:val="22"/>
        </w:rPr>
        <w:t>lunteers</w:t>
      </w:r>
      <w:r w:rsidRPr="005316FD">
        <w:rPr>
          <w:rFonts w:asciiTheme="minorHAnsi" w:hAnsiTheme="minorHAnsi"/>
          <w:b/>
          <w:noProof/>
          <w:color w:val="auto"/>
          <w:sz w:val="22"/>
          <w:szCs w:val="22"/>
        </w:rPr>
        <w:t xml:space="preserve"> </w:t>
      </w:r>
    </w:p>
    <w:p w:rsidR="00792662" w:rsidRPr="005316FD" w:rsidRDefault="00792662" w:rsidP="00492C03">
      <w:pPr>
        <w:spacing w:after="0" w:line="276" w:lineRule="auto"/>
        <w:ind w:left="0"/>
        <w:jc w:val="both"/>
        <w:rPr>
          <w:rFonts w:asciiTheme="minorHAnsi" w:hAnsiTheme="minorHAnsi" w:cs="Arial"/>
          <w:color w:val="auto"/>
          <w:sz w:val="22"/>
          <w:szCs w:val="22"/>
        </w:rPr>
      </w:pPr>
      <w:r w:rsidRPr="007B359C">
        <w:rPr>
          <w:rFonts w:asciiTheme="minorHAnsi" w:hAnsiTheme="minorHAnsi" w:cs="Arial"/>
          <w:color w:val="auto"/>
          <w:sz w:val="22"/>
          <w:szCs w:val="22"/>
        </w:rPr>
        <w:t xml:space="preserve">Parents/guardians are welcomed and urged to offer time to </w:t>
      </w:r>
      <w:r w:rsidR="00283321">
        <w:rPr>
          <w:rFonts w:asciiTheme="minorHAnsi" w:hAnsiTheme="minorHAnsi" w:cs="Arial"/>
          <w:color w:val="auto"/>
          <w:sz w:val="22"/>
          <w:szCs w:val="22"/>
        </w:rPr>
        <w:t xml:space="preserve">help with any part of our after </w:t>
      </w:r>
      <w:r w:rsidRPr="007B359C">
        <w:rPr>
          <w:rFonts w:asciiTheme="minorHAnsi" w:hAnsiTheme="minorHAnsi" w:cs="Arial"/>
          <w:color w:val="auto"/>
          <w:sz w:val="22"/>
          <w:szCs w:val="22"/>
        </w:rPr>
        <w:t xml:space="preserve">school programs or </w:t>
      </w:r>
      <w:r w:rsidR="00750396">
        <w:rPr>
          <w:rFonts w:asciiTheme="minorHAnsi" w:hAnsiTheme="minorHAnsi" w:cs="Arial"/>
          <w:color w:val="auto"/>
          <w:sz w:val="22"/>
          <w:szCs w:val="22"/>
        </w:rPr>
        <w:t xml:space="preserve">summer </w:t>
      </w:r>
      <w:r w:rsidRPr="007B359C">
        <w:rPr>
          <w:rFonts w:asciiTheme="minorHAnsi" w:hAnsiTheme="minorHAnsi" w:cs="Arial"/>
          <w:color w:val="auto"/>
          <w:sz w:val="22"/>
          <w:szCs w:val="22"/>
        </w:rPr>
        <w:t>camp. Consider volunteer</w:t>
      </w:r>
      <w:r w:rsidR="00850048" w:rsidRPr="007B359C">
        <w:rPr>
          <w:rFonts w:asciiTheme="minorHAnsi" w:hAnsiTheme="minorHAnsi" w:cs="Arial"/>
          <w:color w:val="auto"/>
          <w:sz w:val="22"/>
          <w:szCs w:val="22"/>
        </w:rPr>
        <w:t>ing</w:t>
      </w:r>
      <w:r w:rsidRPr="007B359C">
        <w:rPr>
          <w:rFonts w:asciiTheme="minorHAnsi" w:hAnsiTheme="minorHAnsi" w:cs="Arial"/>
          <w:color w:val="auto"/>
          <w:sz w:val="22"/>
          <w:szCs w:val="22"/>
        </w:rPr>
        <w:t xml:space="preserve"> or donate your time, your knowledge</w:t>
      </w:r>
      <w:r w:rsidR="00850048" w:rsidRPr="007B359C">
        <w:rPr>
          <w:rFonts w:asciiTheme="minorHAnsi" w:hAnsiTheme="minorHAnsi" w:cs="Arial"/>
          <w:color w:val="auto"/>
          <w:sz w:val="22"/>
          <w:szCs w:val="22"/>
        </w:rPr>
        <w:t xml:space="preserve"> or </w:t>
      </w:r>
      <w:r w:rsidRPr="007B359C">
        <w:rPr>
          <w:rFonts w:asciiTheme="minorHAnsi" w:hAnsiTheme="minorHAnsi" w:cs="Arial"/>
          <w:color w:val="auto"/>
          <w:sz w:val="22"/>
          <w:szCs w:val="22"/>
        </w:rPr>
        <w:t>your expertise. As required by law, parents that wish to volunteer must have a recent TB (tuberculosis) test</w:t>
      </w:r>
      <w:r w:rsidR="00850048" w:rsidRPr="007B359C">
        <w:rPr>
          <w:rFonts w:asciiTheme="minorHAnsi" w:hAnsiTheme="minorHAnsi" w:cs="Arial"/>
          <w:color w:val="auto"/>
          <w:sz w:val="22"/>
          <w:szCs w:val="22"/>
        </w:rPr>
        <w:t xml:space="preserve"> and must pass a background check</w:t>
      </w:r>
      <w:r w:rsidRPr="007B359C">
        <w:rPr>
          <w:rFonts w:asciiTheme="minorHAnsi" w:hAnsiTheme="minorHAnsi" w:cs="Arial"/>
          <w:color w:val="auto"/>
          <w:sz w:val="22"/>
          <w:szCs w:val="22"/>
        </w:rPr>
        <w:t xml:space="preserve"> prior to their participating in a program.  Parents must also certify that they are in good health and will be able to perform volunteer duties.</w:t>
      </w:r>
    </w:p>
    <w:p w:rsidR="005316FD" w:rsidRPr="00FE37D9" w:rsidRDefault="005316FD" w:rsidP="00492C03">
      <w:pPr>
        <w:pStyle w:val="Heading3"/>
        <w:spacing w:line="276" w:lineRule="auto"/>
        <w:ind w:left="0"/>
        <w:jc w:val="both"/>
        <w:rPr>
          <w:rFonts w:asciiTheme="minorHAnsi" w:hAnsiTheme="minorHAnsi"/>
          <w:b/>
          <w:color w:val="auto"/>
          <w:sz w:val="18"/>
          <w:szCs w:val="22"/>
        </w:rPr>
      </w:pPr>
    </w:p>
    <w:p w:rsidR="00620A26" w:rsidRPr="005316FD" w:rsidRDefault="00850048" w:rsidP="00492C03">
      <w:pPr>
        <w:pStyle w:val="Heading3"/>
        <w:spacing w:line="276" w:lineRule="auto"/>
        <w:ind w:left="0"/>
        <w:jc w:val="both"/>
        <w:rPr>
          <w:rFonts w:asciiTheme="minorHAnsi" w:hAnsiTheme="minorHAnsi"/>
          <w:b/>
          <w:color w:val="auto"/>
          <w:sz w:val="22"/>
          <w:szCs w:val="22"/>
        </w:rPr>
      </w:pPr>
      <w:r w:rsidRPr="005316FD">
        <w:rPr>
          <w:rFonts w:asciiTheme="minorHAnsi" w:hAnsiTheme="minorHAnsi"/>
          <w:b/>
          <w:color w:val="auto"/>
          <w:sz w:val="22"/>
          <w:szCs w:val="22"/>
        </w:rPr>
        <w:t>Donations</w:t>
      </w:r>
    </w:p>
    <w:p w:rsidR="00620A26" w:rsidRDefault="005316FD" w:rsidP="00492C03">
      <w:pPr>
        <w:spacing w:after="0" w:line="276" w:lineRule="auto"/>
        <w:ind w:left="0"/>
        <w:jc w:val="both"/>
        <w:rPr>
          <w:rFonts w:asciiTheme="minorHAnsi" w:hAnsiTheme="minorHAnsi" w:cs="Arial"/>
          <w:color w:val="auto"/>
          <w:sz w:val="22"/>
          <w:szCs w:val="22"/>
        </w:rPr>
      </w:pPr>
      <w:r>
        <w:rPr>
          <w:rFonts w:asciiTheme="minorHAnsi" w:hAnsiTheme="minorHAnsi" w:cs="Arial"/>
          <w:color w:val="auto"/>
          <w:sz w:val="22"/>
          <w:szCs w:val="22"/>
        </w:rPr>
        <w:t>B</w:t>
      </w:r>
      <w:r w:rsidR="00492C03">
        <w:rPr>
          <w:rFonts w:asciiTheme="minorHAnsi" w:hAnsiTheme="minorHAnsi" w:cs="Arial"/>
          <w:color w:val="auto"/>
          <w:sz w:val="22"/>
          <w:szCs w:val="22"/>
        </w:rPr>
        <w:t>oys &amp; Girls Clubs of Silicon Valley</w:t>
      </w:r>
      <w:r w:rsidR="00620A26" w:rsidRPr="007B359C">
        <w:rPr>
          <w:rFonts w:asciiTheme="minorHAnsi" w:hAnsiTheme="minorHAnsi" w:cs="Arial"/>
          <w:color w:val="auto"/>
          <w:sz w:val="22"/>
          <w:szCs w:val="22"/>
        </w:rPr>
        <w:t xml:space="preserve"> only accepts in-kind donations of new items (</w:t>
      </w:r>
      <w:r w:rsidR="00850048" w:rsidRPr="007B359C">
        <w:rPr>
          <w:rFonts w:asciiTheme="minorHAnsi" w:hAnsiTheme="minorHAnsi" w:cs="Arial"/>
          <w:color w:val="auto"/>
          <w:sz w:val="22"/>
          <w:szCs w:val="22"/>
        </w:rPr>
        <w:t xml:space="preserve">e.g. </w:t>
      </w:r>
      <w:r w:rsidR="00620A26" w:rsidRPr="007B359C">
        <w:rPr>
          <w:rFonts w:asciiTheme="minorHAnsi" w:hAnsiTheme="minorHAnsi" w:cs="Arial"/>
          <w:color w:val="auto"/>
          <w:sz w:val="22"/>
          <w:szCs w:val="22"/>
        </w:rPr>
        <w:t xml:space="preserve">board-games, </w:t>
      </w:r>
      <w:r w:rsidR="00850048" w:rsidRPr="007B359C">
        <w:rPr>
          <w:rFonts w:asciiTheme="minorHAnsi" w:hAnsiTheme="minorHAnsi" w:cs="Arial"/>
          <w:color w:val="auto"/>
          <w:sz w:val="22"/>
          <w:szCs w:val="22"/>
        </w:rPr>
        <w:t>sports equipment, art supplies, etc.</w:t>
      </w:r>
      <w:r w:rsidR="00620A26" w:rsidRPr="007B359C">
        <w:rPr>
          <w:rFonts w:asciiTheme="minorHAnsi" w:hAnsiTheme="minorHAnsi" w:cs="Arial"/>
          <w:color w:val="auto"/>
          <w:sz w:val="22"/>
          <w:szCs w:val="22"/>
        </w:rPr>
        <w:t>). We do not accept any used or damaged items, or new items that are no longer compatibl</w:t>
      </w:r>
      <w:r w:rsidR="00850048" w:rsidRPr="007B359C">
        <w:rPr>
          <w:rFonts w:asciiTheme="minorHAnsi" w:hAnsiTheme="minorHAnsi" w:cs="Arial"/>
          <w:color w:val="auto"/>
          <w:sz w:val="22"/>
          <w:szCs w:val="22"/>
        </w:rPr>
        <w:t xml:space="preserve">e with current technology (e.g. </w:t>
      </w:r>
      <w:r w:rsidR="00620A26" w:rsidRPr="007B359C">
        <w:rPr>
          <w:rFonts w:asciiTheme="minorHAnsi" w:hAnsiTheme="minorHAnsi" w:cs="Arial"/>
          <w:color w:val="auto"/>
          <w:sz w:val="22"/>
          <w:szCs w:val="22"/>
        </w:rPr>
        <w:t xml:space="preserve">computer </w:t>
      </w:r>
      <w:r w:rsidR="00492C03">
        <w:rPr>
          <w:rFonts w:asciiTheme="minorHAnsi" w:hAnsiTheme="minorHAnsi" w:cs="Arial"/>
          <w:color w:val="auto"/>
          <w:sz w:val="22"/>
          <w:szCs w:val="22"/>
        </w:rPr>
        <w:t>software) or clothing. As a non</w:t>
      </w:r>
      <w:r w:rsidR="00620A26" w:rsidRPr="007B359C">
        <w:rPr>
          <w:rFonts w:asciiTheme="minorHAnsi" w:hAnsiTheme="minorHAnsi" w:cs="Arial"/>
          <w:color w:val="auto"/>
          <w:sz w:val="22"/>
          <w:szCs w:val="22"/>
        </w:rPr>
        <w:t>profit organization, Boys &amp; Girls Club</w:t>
      </w:r>
      <w:r w:rsidR="00850048" w:rsidRPr="007B359C">
        <w:rPr>
          <w:rFonts w:asciiTheme="minorHAnsi" w:hAnsiTheme="minorHAnsi" w:cs="Arial"/>
          <w:color w:val="auto"/>
          <w:sz w:val="22"/>
          <w:szCs w:val="22"/>
        </w:rPr>
        <w:t>s of Silicon Valley</w:t>
      </w:r>
      <w:r w:rsidR="00620A26" w:rsidRPr="007B359C">
        <w:rPr>
          <w:rFonts w:asciiTheme="minorHAnsi" w:hAnsiTheme="minorHAnsi" w:cs="Arial"/>
          <w:color w:val="auto"/>
          <w:sz w:val="22"/>
          <w:szCs w:val="22"/>
        </w:rPr>
        <w:t xml:space="preserve"> is funded by public and private corporations, foundations and by individual donors. As parents/guardians, family members and friends of a member, you can make a difference in a child’s life by helping us make high-quality programs and services available to all. Please see Staff if you are considering a </w:t>
      </w:r>
      <w:r w:rsidR="00850048" w:rsidRPr="007B359C">
        <w:rPr>
          <w:rFonts w:asciiTheme="minorHAnsi" w:hAnsiTheme="minorHAnsi" w:cs="Arial"/>
          <w:color w:val="auto"/>
          <w:sz w:val="22"/>
          <w:szCs w:val="22"/>
        </w:rPr>
        <w:t xml:space="preserve">monetary </w:t>
      </w:r>
      <w:r w:rsidR="00620A26" w:rsidRPr="007B359C">
        <w:rPr>
          <w:rFonts w:asciiTheme="minorHAnsi" w:hAnsiTheme="minorHAnsi" w:cs="Arial"/>
          <w:color w:val="auto"/>
          <w:sz w:val="22"/>
          <w:szCs w:val="22"/>
        </w:rPr>
        <w:t>gift.</w:t>
      </w:r>
    </w:p>
    <w:p w:rsidR="00750396" w:rsidRDefault="00750396" w:rsidP="00492C03">
      <w:pPr>
        <w:spacing w:after="0" w:line="276" w:lineRule="auto"/>
        <w:ind w:left="0"/>
        <w:jc w:val="both"/>
        <w:rPr>
          <w:rFonts w:asciiTheme="minorHAnsi" w:hAnsiTheme="minorHAnsi" w:cs="Arial"/>
          <w:color w:val="auto"/>
          <w:sz w:val="22"/>
          <w:szCs w:val="22"/>
        </w:rPr>
      </w:pPr>
    </w:p>
    <w:p w:rsidR="00863569" w:rsidRDefault="00863569" w:rsidP="00492C03">
      <w:pPr>
        <w:spacing w:after="0" w:line="276" w:lineRule="auto"/>
        <w:ind w:left="0"/>
        <w:jc w:val="both"/>
        <w:rPr>
          <w:rFonts w:asciiTheme="minorHAnsi" w:hAnsiTheme="minorHAnsi" w:cs="Arial"/>
          <w:color w:val="auto"/>
          <w:sz w:val="22"/>
          <w:szCs w:val="22"/>
        </w:rPr>
      </w:pPr>
    </w:p>
    <w:p w:rsidR="00863569" w:rsidRDefault="00863569" w:rsidP="00492C03">
      <w:pPr>
        <w:spacing w:after="0" w:line="276" w:lineRule="auto"/>
        <w:ind w:left="0"/>
        <w:jc w:val="both"/>
        <w:rPr>
          <w:rFonts w:asciiTheme="minorHAnsi" w:hAnsiTheme="minorHAnsi" w:cs="Arial"/>
          <w:color w:val="auto"/>
          <w:sz w:val="22"/>
          <w:szCs w:val="22"/>
        </w:rPr>
      </w:pPr>
    </w:p>
    <w:p w:rsidR="00863569" w:rsidRDefault="00863569" w:rsidP="00492C03">
      <w:pPr>
        <w:spacing w:after="0" w:line="276" w:lineRule="auto"/>
        <w:ind w:left="0"/>
        <w:jc w:val="both"/>
        <w:rPr>
          <w:rFonts w:asciiTheme="minorHAnsi" w:hAnsiTheme="minorHAnsi" w:cs="Arial"/>
          <w:color w:val="auto"/>
          <w:sz w:val="22"/>
          <w:szCs w:val="22"/>
        </w:rPr>
      </w:pPr>
    </w:p>
    <w:p w:rsidR="00863569" w:rsidRDefault="00863569" w:rsidP="00492C03">
      <w:pPr>
        <w:spacing w:after="0" w:line="276" w:lineRule="auto"/>
        <w:ind w:left="0"/>
        <w:jc w:val="both"/>
        <w:rPr>
          <w:rFonts w:asciiTheme="minorHAnsi" w:hAnsiTheme="minorHAnsi" w:cs="Arial"/>
          <w:color w:val="auto"/>
          <w:sz w:val="22"/>
          <w:szCs w:val="22"/>
        </w:rPr>
      </w:pPr>
    </w:p>
    <w:tbl>
      <w:tblPr>
        <w:tblStyle w:val="TableGrid"/>
        <w:tblW w:w="0" w:type="auto"/>
        <w:tblLook w:val="04A0" w:firstRow="1" w:lastRow="0" w:firstColumn="1" w:lastColumn="0" w:noHBand="0" w:noVBand="1"/>
      </w:tblPr>
      <w:tblGrid>
        <w:gridCol w:w="9350"/>
      </w:tblGrid>
      <w:tr w:rsidR="00863569" w:rsidRPr="007B359C" w:rsidTr="009C28E1">
        <w:trPr>
          <w:trHeight w:val="341"/>
        </w:trPr>
        <w:tc>
          <w:tcPr>
            <w:tcW w:w="9576" w:type="dxa"/>
          </w:tcPr>
          <w:p w:rsidR="00863569" w:rsidRPr="007B359C" w:rsidRDefault="00863569" w:rsidP="009C28E1">
            <w:pPr>
              <w:pStyle w:val="Heading2"/>
              <w:spacing w:after="0" w:line="276" w:lineRule="auto"/>
              <w:ind w:left="0"/>
              <w:jc w:val="center"/>
              <w:rPr>
                <w:rFonts w:asciiTheme="minorHAnsi" w:hAnsiTheme="minorHAnsi"/>
                <w:b/>
                <w:color w:val="000000" w:themeColor="text1"/>
                <w:sz w:val="22"/>
                <w:szCs w:val="22"/>
              </w:rPr>
            </w:pPr>
            <w:r>
              <w:rPr>
                <w:rFonts w:asciiTheme="minorHAnsi" w:hAnsiTheme="minorHAnsi"/>
                <w:b/>
                <w:color w:val="000000" w:themeColor="text1"/>
                <w:sz w:val="22"/>
                <w:szCs w:val="22"/>
              </w:rPr>
              <w:lastRenderedPageBreak/>
              <w:t>CAREGIVER CODE OF CONDUCT</w:t>
            </w:r>
          </w:p>
        </w:tc>
      </w:tr>
    </w:tbl>
    <w:p w:rsidR="00750396" w:rsidRPr="00863569" w:rsidRDefault="00750396" w:rsidP="00863569">
      <w:pPr>
        <w:spacing w:after="0" w:line="276" w:lineRule="auto"/>
        <w:ind w:left="0"/>
        <w:jc w:val="both"/>
        <w:rPr>
          <w:rFonts w:asciiTheme="minorHAnsi" w:hAnsiTheme="minorHAnsi" w:cs="Arial"/>
          <w:color w:val="auto"/>
          <w:sz w:val="22"/>
          <w:szCs w:val="22"/>
        </w:rPr>
      </w:pPr>
    </w:p>
    <w:p w:rsidR="00863569" w:rsidRPr="00863569" w:rsidRDefault="00863569" w:rsidP="00863569">
      <w:pPr>
        <w:pStyle w:val="paragraph"/>
        <w:spacing w:before="0" w:beforeAutospacing="0" w:after="0" w:afterAutospacing="0"/>
        <w:jc w:val="both"/>
        <w:textAlignment w:val="baseline"/>
        <w:rPr>
          <w:rFonts w:asciiTheme="minorHAnsi" w:hAnsiTheme="minorHAnsi" w:cs="Segoe UI"/>
          <w:sz w:val="18"/>
          <w:szCs w:val="18"/>
        </w:rPr>
      </w:pPr>
      <w:r w:rsidRPr="00863569">
        <w:rPr>
          <w:rStyle w:val="normaltextrun"/>
          <w:rFonts w:asciiTheme="minorHAnsi" w:hAnsiTheme="minorHAnsi"/>
          <w:sz w:val="22"/>
          <w:szCs w:val="22"/>
        </w:rPr>
        <w:t>Boys &amp; Girls Clubs of Silicon Valley is committed to providing a safe and nurturing learning environment for your child. In an effort to ensure your child’s development is met in a positive way, we ask that you as the parent(s) / guardian(s) agree to the following:  </w:t>
      </w:r>
      <w:r w:rsidRPr="00863569">
        <w:rPr>
          <w:rStyle w:val="eop"/>
          <w:rFonts w:asciiTheme="minorHAnsi" w:hAnsiTheme="minorHAnsi"/>
        </w:rPr>
        <w:t> </w:t>
      </w:r>
    </w:p>
    <w:p w:rsidR="00863569" w:rsidRPr="00863569" w:rsidRDefault="00863569" w:rsidP="00863569">
      <w:pPr>
        <w:pStyle w:val="paragraph"/>
        <w:spacing w:before="0" w:beforeAutospacing="0" w:after="0" w:afterAutospacing="0"/>
        <w:jc w:val="both"/>
        <w:textAlignment w:val="baseline"/>
        <w:rPr>
          <w:rFonts w:asciiTheme="minorHAnsi" w:hAnsiTheme="minorHAnsi" w:cs="Segoe UI"/>
          <w:sz w:val="18"/>
          <w:szCs w:val="18"/>
        </w:rPr>
      </w:pPr>
      <w:r w:rsidRPr="00863569">
        <w:rPr>
          <w:rStyle w:val="eop"/>
          <w:rFonts w:asciiTheme="minorHAnsi" w:hAnsiTheme="minorHAnsi"/>
        </w:rPr>
        <w:t> </w:t>
      </w:r>
    </w:p>
    <w:p w:rsidR="00863569" w:rsidRPr="00863569" w:rsidRDefault="00863569" w:rsidP="00863569">
      <w:pPr>
        <w:pStyle w:val="paragraph"/>
        <w:spacing w:before="0" w:beforeAutospacing="0" w:after="0" w:afterAutospacing="0"/>
        <w:jc w:val="both"/>
        <w:textAlignment w:val="baseline"/>
        <w:rPr>
          <w:rFonts w:asciiTheme="minorHAnsi" w:hAnsiTheme="minorHAnsi" w:cs="Segoe UI"/>
          <w:sz w:val="18"/>
          <w:szCs w:val="18"/>
        </w:rPr>
      </w:pPr>
      <w:r w:rsidRPr="00863569">
        <w:rPr>
          <w:rStyle w:val="normaltextrun"/>
          <w:rFonts w:asciiTheme="minorHAnsi" w:hAnsiTheme="minorHAnsi"/>
          <w:sz w:val="22"/>
          <w:szCs w:val="22"/>
        </w:rPr>
        <w:t>As a parent, I commit to adhering to the guidelines and regulations outlined in the Family Handbook. I acknowledge that it is my duty</w:t>
      </w:r>
      <w:r w:rsidRPr="00863569">
        <w:rPr>
          <w:rStyle w:val="normaltextrun"/>
          <w:rFonts w:asciiTheme="minorHAnsi" w:hAnsiTheme="minorHAnsi"/>
          <w:sz w:val="22"/>
          <w:szCs w:val="22"/>
        </w:rPr>
        <w:t xml:space="preserve"> to thoroughly read, understand</w:t>
      </w:r>
      <w:r w:rsidRPr="00863569">
        <w:rPr>
          <w:rStyle w:val="normaltextrun"/>
          <w:rFonts w:asciiTheme="minorHAnsi" w:hAnsiTheme="minorHAnsi"/>
          <w:sz w:val="22"/>
          <w:szCs w:val="22"/>
        </w:rPr>
        <w:t xml:space="preserve"> and implement the policies described therein to the fullest extent of my capabilities. </w:t>
      </w:r>
      <w:r w:rsidRPr="00863569">
        <w:rPr>
          <w:rStyle w:val="eop"/>
          <w:rFonts w:asciiTheme="minorHAnsi" w:hAnsiTheme="minorHAnsi"/>
        </w:rPr>
        <w:t> </w:t>
      </w:r>
    </w:p>
    <w:p w:rsidR="00863569" w:rsidRPr="00863569" w:rsidRDefault="00863569" w:rsidP="00863569">
      <w:pPr>
        <w:pStyle w:val="paragraph"/>
        <w:spacing w:before="0" w:beforeAutospacing="0" w:after="0" w:afterAutospacing="0"/>
        <w:jc w:val="both"/>
        <w:textAlignment w:val="baseline"/>
        <w:rPr>
          <w:rFonts w:asciiTheme="minorHAnsi" w:hAnsiTheme="minorHAnsi" w:cs="Segoe UI"/>
          <w:sz w:val="18"/>
          <w:szCs w:val="18"/>
        </w:rPr>
      </w:pPr>
      <w:r w:rsidRPr="00863569">
        <w:rPr>
          <w:rStyle w:val="eop"/>
          <w:rFonts w:asciiTheme="minorHAnsi" w:hAnsiTheme="minorHAnsi"/>
        </w:rPr>
        <w:t> </w:t>
      </w:r>
    </w:p>
    <w:p w:rsidR="00863569" w:rsidRPr="00863569" w:rsidRDefault="00863569" w:rsidP="00863569">
      <w:pPr>
        <w:pStyle w:val="paragraph"/>
        <w:spacing w:before="0" w:beforeAutospacing="0" w:after="0" w:afterAutospacing="0"/>
        <w:jc w:val="both"/>
        <w:textAlignment w:val="baseline"/>
        <w:rPr>
          <w:rFonts w:asciiTheme="minorHAnsi" w:hAnsiTheme="minorHAnsi" w:cs="Segoe UI"/>
          <w:sz w:val="18"/>
          <w:szCs w:val="18"/>
        </w:rPr>
      </w:pPr>
      <w:r w:rsidRPr="00863569">
        <w:rPr>
          <w:rStyle w:val="normaltextrun"/>
          <w:rFonts w:asciiTheme="minorHAnsi" w:hAnsiTheme="minorHAnsi"/>
          <w:sz w:val="22"/>
          <w:szCs w:val="22"/>
        </w:rPr>
        <w:t xml:space="preserve">I agree to support the Club's ethos in my interactions with children, staff, and other parents. This includes maintaining respectful communication and refraining from discourteous behavior, threats, or the use of inappropriate language or actions towards any child (including my own), staff member, or other parents/guardians, whether on Boys &amp; Girls </w:t>
      </w:r>
      <w:r w:rsidRPr="00863569">
        <w:rPr>
          <w:rStyle w:val="normaltextrun"/>
          <w:rFonts w:asciiTheme="minorHAnsi" w:hAnsiTheme="minorHAnsi"/>
          <w:sz w:val="22"/>
          <w:szCs w:val="22"/>
        </w:rPr>
        <w:t>Clubs premises, in the vicinity</w:t>
      </w:r>
      <w:r w:rsidRPr="00863569">
        <w:rPr>
          <w:rStyle w:val="normaltextrun"/>
          <w:rFonts w:asciiTheme="minorHAnsi" w:hAnsiTheme="minorHAnsi"/>
          <w:sz w:val="22"/>
          <w:szCs w:val="22"/>
        </w:rPr>
        <w:t xml:space="preserve"> or at any Boys &amp; Girls Clubs events. </w:t>
      </w:r>
      <w:r w:rsidRPr="00863569">
        <w:rPr>
          <w:rStyle w:val="eop"/>
          <w:rFonts w:asciiTheme="minorHAnsi" w:hAnsiTheme="minorHAnsi"/>
        </w:rPr>
        <w:t> </w:t>
      </w:r>
    </w:p>
    <w:p w:rsidR="00863569" w:rsidRPr="00863569" w:rsidRDefault="00863569" w:rsidP="00863569">
      <w:pPr>
        <w:pStyle w:val="paragraph"/>
        <w:spacing w:before="0" w:beforeAutospacing="0" w:after="0" w:afterAutospacing="0"/>
        <w:jc w:val="both"/>
        <w:textAlignment w:val="baseline"/>
        <w:rPr>
          <w:rFonts w:asciiTheme="minorHAnsi" w:hAnsiTheme="minorHAnsi" w:cs="Segoe UI"/>
          <w:sz w:val="18"/>
          <w:szCs w:val="18"/>
        </w:rPr>
      </w:pPr>
      <w:r w:rsidRPr="00863569">
        <w:rPr>
          <w:rStyle w:val="eop"/>
          <w:rFonts w:asciiTheme="minorHAnsi" w:hAnsiTheme="minorHAnsi"/>
        </w:rPr>
        <w:t> </w:t>
      </w:r>
    </w:p>
    <w:p w:rsidR="00863569" w:rsidRPr="00863569" w:rsidRDefault="00863569" w:rsidP="00863569">
      <w:pPr>
        <w:pStyle w:val="paragraph"/>
        <w:spacing w:before="0" w:beforeAutospacing="0" w:after="0" w:afterAutospacing="0"/>
        <w:jc w:val="both"/>
        <w:textAlignment w:val="baseline"/>
        <w:rPr>
          <w:rFonts w:asciiTheme="minorHAnsi" w:hAnsiTheme="minorHAnsi" w:cs="Segoe UI"/>
          <w:sz w:val="18"/>
          <w:szCs w:val="18"/>
        </w:rPr>
      </w:pPr>
      <w:r w:rsidRPr="00863569">
        <w:rPr>
          <w:rStyle w:val="normaltextrun"/>
          <w:rFonts w:asciiTheme="minorHAnsi" w:hAnsiTheme="minorHAnsi"/>
          <w:sz w:val="22"/>
          <w:szCs w:val="22"/>
        </w:rPr>
        <w:t>I agree to refrain from directly questioning or seeking information from any child other than my own regarding</w:t>
      </w:r>
      <w:r w:rsidRPr="00863569">
        <w:rPr>
          <w:rStyle w:val="normaltextrun"/>
          <w:rFonts w:asciiTheme="minorHAnsi" w:hAnsiTheme="minorHAnsi"/>
          <w:sz w:val="22"/>
          <w:szCs w:val="22"/>
        </w:rPr>
        <w:t xml:space="preserve"> issues, disputes</w:t>
      </w:r>
      <w:r w:rsidRPr="00863569">
        <w:rPr>
          <w:rStyle w:val="normaltextrun"/>
          <w:rFonts w:asciiTheme="minorHAnsi" w:hAnsiTheme="minorHAnsi"/>
          <w:sz w:val="22"/>
          <w:szCs w:val="22"/>
        </w:rPr>
        <w:t xml:space="preserve"> or disagreements related to Boys &amp; Girls Clubs activities. Instead, I will respons</w:t>
      </w:r>
      <w:r w:rsidRPr="00863569">
        <w:rPr>
          <w:rStyle w:val="normaltextrun"/>
          <w:rFonts w:asciiTheme="minorHAnsi" w:hAnsiTheme="minorHAnsi"/>
          <w:sz w:val="22"/>
          <w:szCs w:val="22"/>
        </w:rPr>
        <w:t xml:space="preserve">ibly report such matters to </w:t>
      </w:r>
      <w:r w:rsidRPr="00863569">
        <w:rPr>
          <w:rStyle w:val="normaltextrun"/>
          <w:rFonts w:asciiTheme="minorHAnsi" w:hAnsiTheme="minorHAnsi"/>
          <w:sz w:val="22"/>
          <w:szCs w:val="22"/>
        </w:rPr>
        <w:t>Boys &amp; Girls Clubs</w:t>
      </w:r>
      <w:r w:rsidRPr="00863569">
        <w:rPr>
          <w:rStyle w:val="normaltextrun"/>
          <w:rFonts w:asciiTheme="minorHAnsi" w:hAnsiTheme="minorHAnsi"/>
          <w:sz w:val="22"/>
          <w:szCs w:val="22"/>
        </w:rPr>
        <w:t>’</w:t>
      </w:r>
      <w:r w:rsidRPr="00863569">
        <w:rPr>
          <w:rStyle w:val="normaltextrun"/>
          <w:rFonts w:asciiTheme="minorHAnsi" w:hAnsiTheme="minorHAnsi"/>
          <w:sz w:val="22"/>
          <w:szCs w:val="22"/>
        </w:rPr>
        <w:t xml:space="preserve"> staff for proper handling and resolution. </w:t>
      </w:r>
      <w:r w:rsidRPr="00863569">
        <w:rPr>
          <w:rStyle w:val="eop"/>
          <w:rFonts w:asciiTheme="minorHAnsi" w:hAnsiTheme="minorHAnsi"/>
        </w:rPr>
        <w:t> </w:t>
      </w:r>
    </w:p>
    <w:p w:rsidR="00863569" w:rsidRPr="00863569" w:rsidRDefault="00863569" w:rsidP="00863569">
      <w:pPr>
        <w:pStyle w:val="paragraph"/>
        <w:spacing w:before="0" w:beforeAutospacing="0" w:after="0" w:afterAutospacing="0"/>
        <w:jc w:val="both"/>
        <w:textAlignment w:val="baseline"/>
        <w:rPr>
          <w:rFonts w:asciiTheme="minorHAnsi" w:hAnsiTheme="minorHAnsi" w:cs="Segoe UI"/>
          <w:sz w:val="18"/>
          <w:szCs w:val="18"/>
        </w:rPr>
      </w:pPr>
      <w:r w:rsidRPr="00863569">
        <w:rPr>
          <w:rStyle w:val="eop"/>
          <w:rFonts w:asciiTheme="minorHAnsi" w:hAnsiTheme="minorHAnsi"/>
        </w:rPr>
        <w:t> </w:t>
      </w:r>
    </w:p>
    <w:p w:rsidR="00863569" w:rsidRPr="00863569" w:rsidRDefault="00863569" w:rsidP="00863569">
      <w:pPr>
        <w:pStyle w:val="paragraph"/>
        <w:spacing w:before="0" w:beforeAutospacing="0" w:after="0" w:afterAutospacing="0"/>
        <w:jc w:val="both"/>
        <w:textAlignment w:val="baseline"/>
        <w:rPr>
          <w:rFonts w:asciiTheme="minorHAnsi" w:hAnsiTheme="minorHAnsi" w:cs="Segoe UI"/>
          <w:sz w:val="18"/>
          <w:szCs w:val="18"/>
        </w:rPr>
      </w:pPr>
      <w:r w:rsidRPr="00863569">
        <w:rPr>
          <w:rStyle w:val="normaltextrun"/>
          <w:rFonts w:asciiTheme="minorHAnsi" w:hAnsiTheme="minorHAnsi"/>
          <w:sz w:val="22"/>
          <w:szCs w:val="22"/>
        </w:rPr>
        <w:t>I agree to foster a collaborative and supportive relationship with the staff, ensuring an open channel for expressing concerns and suggesting enhancements. </w:t>
      </w:r>
      <w:r w:rsidRPr="00863569">
        <w:rPr>
          <w:rStyle w:val="eop"/>
          <w:rFonts w:asciiTheme="minorHAnsi" w:hAnsiTheme="minorHAnsi"/>
        </w:rPr>
        <w:t> </w:t>
      </w:r>
    </w:p>
    <w:p w:rsidR="00863569" w:rsidRPr="00863569" w:rsidRDefault="00863569" w:rsidP="00863569">
      <w:pPr>
        <w:pStyle w:val="paragraph"/>
        <w:spacing w:before="0" w:beforeAutospacing="0" w:after="0" w:afterAutospacing="0"/>
        <w:jc w:val="both"/>
        <w:textAlignment w:val="baseline"/>
        <w:rPr>
          <w:rFonts w:asciiTheme="minorHAnsi" w:hAnsiTheme="minorHAnsi" w:cs="Segoe UI"/>
          <w:sz w:val="18"/>
          <w:szCs w:val="18"/>
        </w:rPr>
      </w:pPr>
      <w:r w:rsidRPr="00863569">
        <w:rPr>
          <w:rStyle w:val="eop"/>
          <w:rFonts w:asciiTheme="minorHAnsi" w:hAnsiTheme="minorHAnsi"/>
        </w:rPr>
        <w:t> </w:t>
      </w:r>
    </w:p>
    <w:p w:rsidR="00863569" w:rsidRPr="00863569" w:rsidRDefault="00863569" w:rsidP="00863569">
      <w:pPr>
        <w:pStyle w:val="paragraph"/>
        <w:spacing w:before="0" w:beforeAutospacing="0" w:after="0" w:afterAutospacing="0"/>
        <w:jc w:val="both"/>
        <w:textAlignment w:val="baseline"/>
        <w:rPr>
          <w:rFonts w:asciiTheme="minorHAnsi" w:hAnsiTheme="minorHAnsi" w:cs="Segoe UI"/>
          <w:sz w:val="18"/>
          <w:szCs w:val="18"/>
        </w:rPr>
      </w:pPr>
      <w:r w:rsidRPr="00863569">
        <w:rPr>
          <w:rStyle w:val="normaltextrun"/>
          <w:rFonts w:asciiTheme="minorHAnsi" w:hAnsiTheme="minorHAnsi"/>
          <w:sz w:val="22"/>
          <w:szCs w:val="22"/>
        </w:rPr>
        <w:t>I acknowledge that the staff at BGCSV diligently work to meet my needs and I agree to exercise patience throughout their decision-making processes. </w:t>
      </w:r>
      <w:r w:rsidRPr="00863569">
        <w:rPr>
          <w:rStyle w:val="eop"/>
          <w:rFonts w:asciiTheme="minorHAnsi" w:hAnsiTheme="minorHAnsi"/>
        </w:rPr>
        <w:t> </w:t>
      </w:r>
    </w:p>
    <w:p w:rsidR="00863569" w:rsidRPr="00863569" w:rsidRDefault="00863569" w:rsidP="00863569">
      <w:pPr>
        <w:pStyle w:val="paragraph"/>
        <w:spacing w:before="0" w:beforeAutospacing="0" w:after="0" w:afterAutospacing="0"/>
        <w:jc w:val="both"/>
        <w:textAlignment w:val="baseline"/>
        <w:rPr>
          <w:rFonts w:asciiTheme="minorHAnsi" w:hAnsiTheme="minorHAnsi" w:cs="Segoe UI"/>
          <w:sz w:val="18"/>
          <w:szCs w:val="18"/>
        </w:rPr>
      </w:pPr>
      <w:r w:rsidRPr="00863569">
        <w:rPr>
          <w:rStyle w:val="eop"/>
          <w:rFonts w:asciiTheme="minorHAnsi" w:hAnsiTheme="minorHAnsi"/>
        </w:rPr>
        <w:t> </w:t>
      </w:r>
    </w:p>
    <w:p w:rsidR="00863569" w:rsidRPr="00863569" w:rsidRDefault="00863569" w:rsidP="00863569">
      <w:pPr>
        <w:pStyle w:val="paragraph"/>
        <w:spacing w:before="0" w:beforeAutospacing="0" w:after="0" w:afterAutospacing="0"/>
        <w:jc w:val="both"/>
        <w:textAlignment w:val="baseline"/>
        <w:rPr>
          <w:rFonts w:asciiTheme="minorHAnsi" w:hAnsiTheme="minorHAnsi" w:cs="Segoe UI"/>
          <w:sz w:val="18"/>
          <w:szCs w:val="18"/>
        </w:rPr>
      </w:pPr>
      <w:r w:rsidRPr="00863569">
        <w:rPr>
          <w:rStyle w:val="normaltextrun"/>
          <w:rFonts w:asciiTheme="minorHAnsi" w:hAnsiTheme="minorHAnsi"/>
          <w:sz w:val="22"/>
          <w:szCs w:val="22"/>
        </w:rPr>
        <w:t>I will ensure that arrangements are made for my child to be picked up prior to the closing time of BGCSV. </w:t>
      </w:r>
      <w:r w:rsidRPr="00863569">
        <w:rPr>
          <w:rStyle w:val="eop"/>
          <w:rFonts w:asciiTheme="minorHAnsi" w:hAnsiTheme="minorHAnsi"/>
        </w:rPr>
        <w:t> </w:t>
      </w:r>
    </w:p>
    <w:p w:rsidR="00863569" w:rsidRPr="00863569" w:rsidRDefault="00863569" w:rsidP="00863569">
      <w:pPr>
        <w:pStyle w:val="paragraph"/>
        <w:spacing w:before="0" w:beforeAutospacing="0" w:after="0" w:afterAutospacing="0"/>
        <w:jc w:val="both"/>
        <w:textAlignment w:val="baseline"/>
        <w:rPr>
          <w:rFonts w:asciiTheme="minorHAnsi" w:hAnsiTheme="minorHAnsi" w:cs="Segoe UI"/>
          <w:sz w:val="18"/>
          <w:szCs w:val="18"/>
        </w:rPr>
      </w:pPr>
    </w:p>
    <w:p w:rsidR="00863569" w:rsidRPr="00863569" w:rsidRDefault="00863569" w:rsidP="00863569">
      <w:pPr>
        <w:pStyle w:val="paragraph"/>
        <w:spacing w:before="0" w:beforeAutospacing="0" w:after="0" w:afterAutospacing="0"/>
        <w:jc w:val="both"/>
        <w:textAlignment w:val="baseline"/>
        <w:rPr>
          <w:rFonts w:asciiTheme="minorHAnsi" w:hAnsiTheme="minorHAnsi" w:cs="Segoe UI"/>
          <w:sz w:val="18"/>
          <w:szCs w:val="18"/>
        </w:rPr>
      </w:pPr>
      <w:r w:rsidRPr="00863569">
        <w:rPr>
          <w:rStyle w:val="normaltextrun"/>
          <w:rFonts w:asciiTheme="minorHAnsi" w:hAnsiTheme="minorHAnsi"/>
          <w:sz w:val="22"/>
          <w:szCs w:val="22"/>
        </w:rPr>
        <w:t>Should you violate the above guidelines, you understand that your child’s enrollment may be terminated.</w:t>
      </w:r>
      <w:r w:rsidRPr="00863569">
        <w:rPr>
          <w:rStyle w:val="eop"/>
          <w:rFonts w:asciiTheme="minorHAnsi" w:hAnsiTheme="minorHAnsi"/>
        </w:rPr>
        <w:t> </w:t>
      </w:r>
    </w:p>
    <w:p w:rsidR="00863569" w:rsidRDefault="00863569" w:rsidP="00863569">
      <w:pPr>
        <w:pStyle w:val="paragraph"/>
        <w:spacing w:before="0" w:beforeAutospacing="0" w:after="0" w:afterAutospacing="0"/>
        <w:textAlignment w:val="baseline"/>
        <w:rPr>
          <w:rFonts w:ascii="Segoe UI" w:hAnsi="Segoe UI" w:cs="Segoe UI"/>
          <w:sz w:val="18"/>
          <w:szCs w:val="18"/>
        </w:rPr>
      </w:pPr>
      <w:r>
        <w:rPr>
          <w:rStyle w:val="eop"/>
        </w:rPr>
        <w:t> </w:t>
      </w:r>
    </w:p>
    <w:p w:rsidR="00863569" w:rsidRDefault="00863569" w:rsidP="00863569">
      <w:pPr>
        <w:pStyle w:val="paragraph"/>
        <w:spacing w:before="0" w:beforeAutospacing="0" w:after="0" w:afterAutospacing="0"/>
        <w:textAlignment w:val="baseline"/>
        <w:rPr>
          <w:rFonts w:ascii="Segoe UI" w:hAnsi="Segoe UI" w:cs="Segoe UI"/>
          <w:sz w:val="18"/>
          <w:szCs w:val="18"/>
        </w:rPr>
      </w:pPr>
      <w:r>
        <w:rPr>
          <w:rStyle w:val="eop"/>
        </w:rPr>
        <w:t> </w:t>
      </w:r>
    </w:p>
    <w:p w:rsidR="00863569" w:rsidRDefault="00863569" w:rsidP="00863569">
      <w:pPr>
        <w:pStyle w:val="paragraph"/>
        <w:spacing w:before="0" w:beforeAutospacing="0" w:after="0" w:afterAutospacing="0"/>
        <w:textAlignment w:val="baseline"/>
        <w:rPr>
          <w:rFonts w:ascii="Segoe UI" w:hAnsi="Segoe UI" w:cs="Segoe UI"/>
          <w:sz w:val="18"/>
          <w:szCs w:val="18"/>
        </w:rPr>
      </w:pPr>
      <w:r>
        <w:rPr>
          <w:rStyle w:val="eop"/>
        </w:rPr>
        <w:t> </w:t>
      </w:r>
    </w:p>
    <w:p w:rsidR="00863569" w:rsidRDefault="00863569" w:rsidP="00863569">
      <w:pPr>
        <w:pStyle w:val="paragraph"/>
        <w:spacing w:before="0" w:beforeAutospacing="0" w:after="0" w:afterAutospacing="0"/>
        <w:textAlignment w:val="baseline"/>
        <w:rPr>
          <w:rFonts w:ascii="Segoe UI" w:hAnsi="Segoe UI" w:cs="Segoe UI"/>
          <w:sz w:val="18"/>
          <w:szCs w:val="18"/>
        </w:rPr>
      </w:pPr>
      <w:r>
        <w:rPr>
          <w:rStyle w:val="eop"/>
        </w:rPr>
        <w:t> </w:t>
      </w:r>
    </w:p>
    <w:p w:rsidR="00750396" w:rsidRDefault="00750396" w:rsidP="00492C03">
      <w:pPr>
        <w:spacing w:after="0" w:line="276" w:lineRule="auto"/>
        <w:ind w:left="0"/>
        <w:jc w:val="both"/>
        <w:rPr>
          <w:rFonts w:asciiTheme="minorHAnsi" w:hAnsiTheme="minorHAnsi" w:cs="Arial"/>
          <w:color w:val="auto"/>
          <w:sz w:val="22"/>
          <w:szCs w:val="22"/>
        </w:rPr>
      </w:pPr>
    </w:p>
    <w:p w:rsidR="00EC0ABA" w:rsidRDefault="00EC0ABA" w:rsidP="00492C03">
      <w:pPr>
        <w:spacing w:after="0" w:line="276" w:lineRule="auto"/>
        <w:ind w:left="0"/>
        <w:jc w:val="both"/>
        <w:rPr>
          <w:rFonts w:asciiTheme="minorHAnsi" w:hAnsiTheme="minorHAnsi" w:cs="Arial"/>
          <w:color w:val="auto"/>
          <w:sz w:val="22"/>
          <w:szCs w:val="22"/>
        </w:rPr>
      </w:pPr>
    </w:p>
    <w:bookmarkEnd w:id="41"/>
    <w:p w:rsidR="00EC0ABA" w:rsidRDefault="00EC0ABA" w:rsidP="00492C03">
      <w:pPr>
        <w:spacing w:after="0" w:line="276" w:lineRule="auto"/>
        <w:ind w:left="0"/>
        <w:jc w:val="both"/>
        <w:rPr>
          <w:rFonts w:asciiTheme="minorHAnsi" w:hAnsiTheme="minorHAnsi" w:cs="Arial"/>
          <w:color w:val="auto"/>
          <w:sz w:val="22"/>
          <w:szCs w:val="22"/>
        </w:rPr>
      </w:pPr>
    </w:p>
    <w:sectPr w:rsidR="00EC0ABA" w:rsidSect="00E4439B">
      <w:footerReference w:type="default" r:id="rId13"/>
      <w:footerReference w:type="first" r:id="rId14"/>
      <w:type w:val="continuous"/>
      <w:pgSz w:w="12240" w:h="15840"/>
      <w:pgMar w:top="864" w:right="1440" w:bottom="864"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92D" w:rsidRDefault="00F8092D" w:rsidP="00DD33CA">
      <w:pPr>
        <w:spacing w:after="0" w:line="240" w:lineRule="auto"/>
      </w:pPr>
      <w:r>
        <w:separator/>
      </w:r>
    </w:p>
  </w:endnote>
  <w:endnote w:type="continuationSeparator" w:id="0">
    <w:p w:rsidR="00F8092D" w:rsidRDefault="00F8092D" w:rsidP="00DD3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Arial-BoldItalicM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5402497"/>
      <w:docPartObj>
        <w:docPartGallery w:val="Page Numbers (Bottom of Page)"/>
        <w:docPartUnique/>
      </w:docPartObj>
    </w:sdtPr>
    <w:sdtEndPr>
      <w:rPr>
        <w:noProof/>
      </w:rPr>
    </w:sdtEndPr>
    <w:sdtContent>
      <w:p w:rsidR="00F8092D" w:rsidRDefault="00F8092D" w:rsidP="003B5AA6">
        <w:pPr>
          <w:pStyle w:val="Footer"/>
          <w:tabs>
            <w:tab w:val="left" w:pos="2415"/>
          </w:tabs>
        </w:pPr>
        <w:r>
          <w:tab/>
        </w:r>
        <w:r>
          <w:tab/>
        </w:r>
        <w:r>
          <w:tab/>
        </w:r>
        <w:r>
          <w:fldChar w:fldCharType="begin"/>
        </w:r>
        <w:r>
          <w:instrText xml:space="preserve"> PAGE   \* MERGEFORMAT </w:instrText>
        </w:r>
        <w:r>
          <w:fldChar w:fldCharType="separate"/>
        </w:r>
        <w:r w:rsidR="00A640E4">
          <w:rPr>
            <w:noProof/>
          </w:rPr>
          <w:t>11</w:t>
        </w:r>
        <w:r>
          <w:rPr>
            <w:noProof/>
          </w:rPr>
          <w:fldChar w:fldCharType="end"/>
        </w:r>
      </w:p>
    </w:sdtContent>
  </w:sdt>
  <w:p w:rsidR="00F8092D" w:rsidRDefault="00F8092D" w:rsidP="006E6F5F">
    <w:pPr>
      <w:pStyle w:val="Footer"/>
      <w:ind w:left="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92D" w:rsidRDefault="00F8092D" w:rsidP="006E6F5F">
    <w:pPr>
      <w:pStyle w:val="Footer"/>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92D" w:rsidRDefault="00F8092D" w:rsidP="00DD33CA">
      <w:pPr>
        <w:spacing w:after="0" w:line="240" w:lineRule="auto"/>
      </w:pPr>
      <w:r>
        <w:separator/>
      </w:r>
    </w:p>
  </w:footnote>
  <w:footnote w:type="continuationSeparator" w:id="0">
    <w:p w:rsidR="00F8092D" w:rsidRDefault="00F8092D" w:rsidP="00DD33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D2BFA"/>
    <w:multiLevelType w:val="hybridMultilevel"/>
    <w:tmpl w:val="A044E1D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6D25FA"/>
    <w:multiLevelType w:val="hybridMultilevel"/>
    <w:tmpl w:val="2C344F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866129"/>
    <w:multiLevelType w:val="hybridMultilevel"/>
    <w:tmpl w:val="5E30F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3C2107"/>
    <w:multiLevelType w:val="hybridMultilevel"/>
    <w:tmpl w:val="8028DFC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4735EB"/>
    <w:multiLevelType w:val="hybridMultilevel"/>
    <w:tmpl w:val="52168C20"/>
    <w:lvl w:ilvl="0" w:tplc="37647218">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011785"/>
    <w:multiLevelType w:val="hybridMultilevel"/>
    <w:tmpl w:val="E3663E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490914"/>
    <w:multiLevelType w:val="hybridMultilevel"/>
    <w:tmpl w:val="F60A61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BD6F50"/>
    <w:multiLevelType w:val="hybridMultilevel"/>
    <w:tmpl w:val="E698D9E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B4505FB"/>
    <w:multiLevelType w:val="hybridMultilevel"/>
    <w:tmpl w:val="21A6477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EE9351F"/>
    <w:multiLevelType w:val="hybridMultilevel"/>
    <w:tmpl w:val="38D49D00"/>
    <w:lvl w:ilvl="0" w:tplc="37647218">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1E41175"/>
    <w:multiLevelType w:val="hybridMultilevel"/>
    <w:tmpl w:val="8CF87D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F2B694D"/>
    <w:multiLevelType w:val="hybridMultilevel"/>
    <w:tmpl w:val="F808EED2"/>
    <w:lvl w:ilvl="0" w:tplc="37647218">
      <w:start w:val="1"/>
      <w:numFmt w:val="bullet"/>
      <w:lvlText w:val=""/>
      <w:lvlJc w:val="left"/>
      <w:pPr>
        <w:ind w:left="360" w:hanging="360"/>
      </w:pPr>
      <w:rPr>
        <w:rFonts w:ascii="Wingdings" w:hAnsi="Wingdings"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228158A"/>
    <w:multiLevelType w:val="multilevel"/>
    <w:tmpl w:val="174E5C82"/>
    <w:lvl w:ilvl="0">
      <w:start w:val="1"/>
      <w:numFmt w:val="bullet"/>
      <w:lvlText w:val=""/>
      <w:lvlJc w:val="left"/>
      <w:pPr>
        <w:ind w:left="360" w:hanging="360"/>
      </w:pPr>
      <w:rPr>
        <w:rFonts w:ascii="Wingdings" w:hAnsi="Wingdings" w:hint="default"/>
      </w:r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3B68A5"/>
    <w:multiLevelType w:val="hybridMultilevel"/>
    <w:tmpl w:val="7B8C1A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0A626A"/>
    <w:multiLevelType w:val="hybridMultilevel"/>
    <w:tmpl w:val="9774B85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37445F1"/>
    <w:multiLevelType w:val="hybridMultilevel"/>
    <w:tmpl w:val="6E646118"/>
    <w:lvl w:ilvl="0" w:tplc="37647218">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985220"/>
    <w:multiLevelType w:val="hybridMultilevel"/>
    <w:tmpl w:val="D35C0948"/>
    <w:lvl w:ilvl="0" w:tplc="37647218">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562A46"/>
    <w:multiLevelType w:val="hybridMultilevel"/>
    <w:tmpl w:val="E3BC61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65387A"/>
    <w:multiLevelType w:val="hybridMultilevel"/>
    <w:tmpl w:val="CE32FE8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28B2ACE"/>
    <w:multiLevelType w:val="hybridMultilevel"/>
    <w:tmpl w:val="D8C24B32"/>
    <w:lvl w:ilvl="0" w:tplc="37647218">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2B759C"/>
    <w:multiLevelType w:val="hybridMultilevel"/>
    <w:tmpl w:val="69708A0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B62D11"/>
    <w:multiLevelType w:val="hybridMultilevel"/>
    <w:tmpl w:val="4FC81C40"/>
    <w:lvl w:ilvl="0" w:tplc="37647218">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873887"/>
    <w:multiLevelType w:val="hybridMultilevel"/>
    <w:tmpl w:val="FEB4E664"/>
    <w:lvl w:ilvl="0" w:tplc="37647218">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5F0EDA"/>
    <w:multiLevelType w:val="hybridMultilevel"/>
    <w:tmpl w:val="F51CDB16"/>
    <w:lvl w:ilvl="0" w:tplc="37647218">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EF4DCF"/>
    <w:multiLevelType w:val="hybridMultilevel"/>
    <w:tmpl w:val="90CEBA5A"/>
    <w:lvl w:ilvl="0" w:tplc="37647218">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11"/>
  </w:num>
  <w:num w:numId="4">
    <w:abstractNumId w:val="16"/>
  </w:num>
  <w:num w:numId="5">
    <w:abstractNumId w:val="10"/>
  </w:num>
  <w:num w:numId="6">
    <w:abstractNumId w:val="9"/>
  </w:num>
  <w:num w:numId="7">
    <w:abstractNumId w:val="24"/>
  </w:num>
  <w:num w:numId="8">
    <w:abstractNumId w:val="22"/>
  </w:num>
  <w:num w:numId="9">
    <w:abstractNumId w:val="15"/>
  </w:num>
  <w:num w:numId="10">
    <w:abstractNumId w:val="20"/>
  </w:num>
  <w:num w:numId="11">
    <w:abstractNumId w:val="21"/>
  </w:num>
  <w:num w:numId="12">
    <w:abstractNumId w:val="23"/>
  </w:num>
  <w:num w:numId="13">
    <w:abstractNumId w:val="4"/>
  </w:num>
  <w:num w:numId="14">
    <w:abstractNumId w:val="19"/>
  </w:num>
  <w:num w:numId="15">
    <w:abstractNumId w:val="2"/>
  </w:num>
  <w:num w:numId="16">
    <w:abstractNumId w:val="7"/>
  </w:num>
  <w:num w:numId="17">
    <w:abstractNumId w:val="18"/>
  </w:num>
  <w:num w:numId="18">
    <w:abstractNumId w:val="14"/>
  </w:num>
  <w:num w:numId="19">
    <w:abstractNumId w:val="13"/>
  </w:num>
  <w:num w:numId="20">
    <w:abstractNumId w:val="17"/>
  </w:num>
  <w:num w:numId="21">
    <w:abstractNumId w:val="1"/>
  </w:num>
  <w:num w:numId="22">
    <w:abstractNumId w:val="6"/>
  </w:num>
  <w:num w:numId="23">
    <w:abstractNumId w:val="3"/>
  </w:num>
  <w:num w:numId="24">
    <w:abstractNumId w:val="8"/>
  </w:num>
  <w:num w:numId="25">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A84"/>
    <w:rsid w:val="00000A65"/>
    <w:rsid w:val="000028EC"/>
    <w:rsid w:val="00003D14"/>
    <w:rsid w:val="00004017"/>
    <w:rsid w:val="00010C13"/>
    <w:rsid w:val="0001695E"/>
    <w:rsid w:val="00016CC9"/>
    <w:rsid w:val="00023702"/>
    <w:rsid w:val="00027ACB"/>
    <w:rsid w:val="0003463C"/>
    <w:rsid w:val="00035E25"/>
    <w:rsid w:val="00037936"/>
    <w:rsid w:val="00037F68"/>
    <w:rsid w:val="00040964"/>
    <w:rsid w:val="00063213"/>
    <w:rsid w:val="00071211"/>
    <w:rsid w:val="00091FA7"/>
    <w:rsid w:val="000953B2"/>
    <w:rsid w:val="000A000E"/>
    <w:rsid w:val="000A0D9D"/>
    <w:rsid w:val="000A3B65"/>
    <w:rsid w:val="000A4A44"/>
    <w:rsid w:val="000A74E6"/>
    <w:rsid w:val="000B354D"/>
    <w:rsid w:val="000C1337"/>
    <w:rsid w:val="000C1538"/>
    <w:rsid w:val="000C7749"/>
    <w:rsid w:val="000D0FCA"/>
    <w:rsid w:val="000D41CB"/>
    <w:rsid w:val="000E1B0C"/>
    <w:rsid w:val="000E3B44"/>
    <w:rsid w:val="000E4F4F"/>
    <w:rsid w:val="000F77CC"/>
    <w:rsid w:val="001024BF"/>
    <w:rsid w:val="00110384"/>
    <w:rsid w:val="00113E68"/>
    <w:rsid w:val="0011725E"/>
    <w:rsid w:val="0012259B"/>
    <w:rsid w:val="00122DF8"/>
    <w:rsid w:val="00125B79"/>
    <w:rsid w:val="0012614D"/>
    <w:rsid w:val="00127C01"/>
    <w:rsid w:val="00134EA3"/>
    <w:rsid w:val="001414D2"/>
    <w:rsid w:val="001467BE"/>
    <w:rsid w:val="001626D3"/>
    <w:rsid w:val="00171D7F"/>
    <w:rsid w:val="001855EA"/>
    <w:rsid w:val="00186D49"/>
    <w:rsid w:val="00193BF0"/>
    <w:rsid w:val="001A5A4C"/>
    <w:rsid w:val="001B1325"/>
    <w:rsid w:val="001B3D23"/>
    <w:rsid w:val="001B7F9C"/>
    <w:rsid w:val="001C43D0"/>
    <w:rsid w:val="001D430E"/>
    <w:rsid w:val="001D620F"/>
    <w:rsid w:val="001E3FEC"/>
    <w:rsid w:val="001F0B2E"/>
    <w:rsid w:val="001F226F"/>
    <w:rsid w:val="0020443C"/>
    <w:rsid w:val="00204EC0"/>
    <w:rsid w:val="00207F44"/>
    <w:rsid w:val="00210D84"/>
    <w:rsid w:val="002150EB"/>
    <w:rsid w:val="002158D9"/>
    <w:rsid w:val="0022561E"/>
    <w:rsid w:val="002535BD"/>
    <w:rsid w:val="002563B0"/>
    <w:rsid w:val="00271EFA"/>
    <w:rsid w:val="00283321"/>
    <w:rsid w:val="002843CE"/>
    <w:rsid w:val="002873A0"/>
    <w:rsid w:val="00292A06"/>
    <w:rsid w:val="002A161E"/>
    <w:rsid w:val="002A24AB"/>
    <w:rsid w:val="002B0B73"/>
    <w:rsid w:val="002B4369"/>
    <w:rsid w:val="002C37E7"/>
    <w:rsid w:val="002C5603"/>
    <w:rsid w:val="002C6769"/>
    <w:rsid w:val="002D4974"/>
    <w:rsid w:val="002D6F5A"/>
    <w:rsid w:val="002E3B41"/>
    <w:rsid w:val="002F5181"/>
    <w:rsid w:val="00300ADD"/>
    <w:rsid w:val="00300E93"/>
    <w:rsid w:val="00313E30"/>
    <w:rsid w:val="00316F1D"/>
    <w:rsid w:val="00317A75"/>
    <w:rsid w:val="0032411E"/>
    <w:rsid w:val="00332B26"/>
    <w:rsid w:val="00333756"/>
    <w:rsid w:val="00351E73"/>
    <w:rsid w:val="0035300C"/>
    <w:rsid w:val="00353035"/>
    <w:rsid w:val="00357257"/>
    <w:rsid w:val="003629D2"/>
    <w:rsid w:val="00373CB3"/>
    <w:rsid w:val="00374493"/>
    <w:rsid w:val="003744CF"/>
    <w:rsid w:val="00392F5B"/>
    <w:rsid w:val="003936AC"/>
    <w:rsid w:val="00397631"/>
    <w:rsid w:val="00397778"/>
    <w:rsid w:val="003A321E"/>
    <w:rsid w:val="003A335D"/>
    <w:rsid w:val="003B226B"/>
    <w:rsid w:val="003B5AA6"/>
    <w:rsid w:val="003C3C8C"/>
    <w:rsid w:val="003C58F3"/>
    <w:rsid w:val="003D68E6"/>
    <w:rsid w:val="003D78B4"/>
    <w:rsid w:val="003E064B"/>
    <w:rsid w:val="003E5CE5"/>
    <w:rsid w:val="003E5DA7"/>
    <w:rsid w:val="003F28AB"/>
    <w:rsid w:val="003F2B6D"/>
    <w:rsid w:val="003F35E0"/>
    <w:rsid w:val="003F5502"/>
    <w:rsid w:val="003F64D4"/>
    <w:rsid w:val="00410555"/>
    <w:rsid w:val="0041613B"/>
    <w:rsid w:val="004174F9"/>
    <w:rsid w:val="004302C4"/>
    <w:rsid w:val="00440C63"/>
    <w:rsid w:val="00444F06"/>
    <w:rsid w:val="004504EC"/>
    <w:rsid w:val="004556F3"/>
    <w:rsid w:val="00466FFC"/>
    <w:rsid w:val="004827C1"/>
    <w:rsid w:val="004855B8"/>
    <w:rsid w:val="00486140"/>
    <w:rsid w:val="00492C03"/>
    <w:rsid w:val="004A34E5"/>
    <w:rsid w:val="004B1A60"/>
    <w:rsid w:val="004B3792"/>
    <w:rsid w:val="004B5980"/>
    <w:rsid w:val="004C3D5A"/>
    <w:rsid w:val="004D05A6"/>
    <w:rsid w:val="004D6293"/>
    <w:rsid w:val="004D72BA"/>
    <w:rsid w:val="004F2E0C"/>
    <w:rsid w:val="00515CE2"/>
    <w:rsid w:val="0052139D"/>
    <w:rsid w:val="00522FFC"/>
    <w:rsid w:val="0052426B"/>
    <w:rsid w:val="005316FD"/>
    <w:rsid w:val="005417FF"/>
    <w:rsid w:val="00543479"/>
    <w:rsid w:val="00546D6E"/>
    <w:rsid w:val="005500D4"/>
    <w:rsid w:val="00554005"/>
    <w:rsid w:val="00556A2B"/>
    <w:rsid w:val="00560DF0"/>
    <w:rsid w:val="00561DDE"/>
    <w:rsid w:val="00564A0E"/>
    <w:rsid w:val="005755AE"/>
    <w:rsid w:val="00575E4A"/>
    <w:rsid w:val="005804D1"/>
    <w:rsid w:val="0058649E"/>
    <w:rsid w:val="005879B7"/>
    <w:rsid w:val="00591011"/>
    <w:rsid w:val="005A0237"/>
    <w:rsid w:val="005A17B8"/>
    <w:rsid w:val="005A4AA9"/>
    <w:rsid w:val="005B0410"/>
    <w:rsid w:val="005B631F"/>
    <w:rsid w:val="005E3103"/>
    <w:rsid w:val="00602439"/>
    <w:rsid w:val="00606253"/>
    <w:rsid w:val="00620A26"/>
    <w:rsid w:val="006317ED"/>
    <w:rsid w:val="00642DBA"/>
    <w:rsid w:val="00652640"/>
    <w:rsid w:val="00663000"/>
    <w:rsid w:val="00684930"/>
    <w:rsid w:val="00696149"/>
    <w:rsid w:val="006A7374"/>
    <w:rsid w:val="006A748F"/>
    <w:rsid w:val="006B28AD"/>
    <w:rsid w:val="006B4D66"/>
    <w:rsid w:val="006C3784"/>
    <w:rsid w:val="006C776D"/>
    <w:rsid w:val="006D57AE"/>
    <w:rsid w:val="006E4B81"/>
    <w:rsid w:val="006E6F5F"/>
    <w:rsid w:val="006E75E4"/>
    <w:rsid w:val="00704607"/>
    <w:rsid w:val="00705D0E"/>
    <w:rsid w:val="0070713F"/>
    <w:rsid w:val="00714BB5"/>
    <w:rsid w:val="00720494"/>
    <w:rsid w:val="00720DCA"/>
    <w:rsid w:val="00724FCF"/>
    <w:rsid w:val="007312AB"/>
    <w:rsid w:val="00734C7D"/>
    <w:rsid w:val="00750396"/>
    <w:rsid w:val="0076591C"/>
    <w:rsid w:val="007712FA"/>
    <w:rsid w:val="00776A8B"/>
    <w:rsid w:val="00787361"/>
    <w:rsid w:val="00790E48"/>
    <w:rsid w:val="00790E53"/>
    <w:rsid w:val="00792662"/>
    <w:rsid w:val="007936C6"/>
    <w:rsid w:val="007B359C"/>
    <w:rsid w:val="007B5842"/>
    <w:rsid w:val="007C69E9"/>
    <w:rsid w:val="007D2875"/>
    <w:rsid w:val="007D5CD4"/>
    <w:rsid w:val="007E535A"/>
    <w:rsid w:val="007E5D5A"/>
    <w:rsid w:val="007F2ADC"/>
    <w:rsid w:val="007F2EE7"/>
    <w:rsid w:val="007F39C3"/>
    <w:rsid w:val="007F3F32"/>
    <w:rsid w:val="00805C9E"/>
    <w:rsid w:val="00810FE7"/>
    <w:rsid w:val="00812EF2"/>
    <w:rsid w:val="00817585"/>
    <w:rsid w:val="00830D15"/>
    <w:rsid w:val="0083400B"/>
    <w:rsid w:val="00846C1E"/>
    <w:rsid w:val="0084741A"/>
    <w:rsid w:val="00850048"/>
    <w:rsid w:val="0085477E"/>
    <w:rsid w:val="00862E1D"/>
    <w:rsid w:val="00863569"/>
    <w:rsid w:val="0086679D"/>
    <w:rsid w:val="008679EA"/>
    <w:rsid w:val="00867EC0"/>
    <w:rsid w:val="00874846"/>
    <w:rsid w:val="00887D99"/>
    <w:rsid w:val="00891B0A"/>
    <w:rsid w:val="008A243E"/>
    <w:rsid w:val="008A4B70"/>
    <w:rsid w:val="008B230E"/>
    <w:rsid w:val="008B5EA7"/>
    <w:rsid w:val="008C0708"/>
    <w:rsid w:val="008C3A84"/>
    <w:rsid w:val="008D2146"/>
    <w:rsid w:val="008D4FBB"/>
    <w:rsid w:val="008D6676"/>
    <w:rsid w:val="008F06B2"/>
    <w:rsid w:val="008F1377"/>
    <w:rsid w:val="008F4B87"/>
    <w:rsid w:val="008F61BD"/>
    <w:rsid w:val="00904D0A"/>
    <w:rsid w:val="0090796C"/>
    <w:rsid w:val="00911981"/>
    <w:rsid w:val="00912992"/>
    <w:rsid w:val="009172DB"/>
    <w:rsid w:val="00927287"/>
    <w:rsid w:val="0093024E"/>
    <w:rsid w:val="0093286D"/>
    <w:rsid w:val="00937388"/>
    <w:rsid w:val="00944A3C"/>
    <w:rsid w:val="00951EB8"/>
    <w:rsid w:val="00956E45"/>
    <w:rsid w:val="009577A7"/>
    <w:rsid w:val="0096474E"/>
    <w:rsid w:val="00980186"/>
    <w:rsid w:val="00990C58"/>
    <w:rsid w:val="00997612"/>
    <w:rsid w:val="009A025A"/>
    <w:rsid w:val="009A5632"/>
    <w:rsid w:val="009C4EF3"/>
    <w:rsid w:val="009C74EC"/>
    <w:rsid w:val="009C7A26"/>
    <w:rsid w:val="009E52E8"/>
    <w:rsid w:val="009E61F0"/>
    <w:rsid w:val="009F2AD9"/>
    <w:rsid w:val="009F5E05"/>
    <w:rsid w:val="00A04869"/>
    <w:rsid w:val="00A11234"/>
    <w:rsid w:val="00A34C40"/>
    <w:rsid w:val="00A35D44"/>
    <w:rsid w:val="00A43278"/>
    <w:rsid w:val="00A504EC"/>
    <w:rsid w:val="00A508E8"/>
    <w:rsid w:val="00A640E4"/>
    <w:rsid w:val="00A671EB"/>
    <w:rsid w:val="00A709D1"/>
    <w:rsid w:val="00A714CD"/>
    <w:rsid w:val="00A736B3"/>
    <w:rsid w:val="00A75DEF"/>
    <w:rsid w:val="00A7721A"/>
    <w:rsid w:val="00A840B5"/>
    <w:rsid w:val="00A86C31"/>
    <w:rsid w:val="00A86DCE"/>
    <w:rsid w:val="00A90807"/>
    <w:rsid w:val="00A90F6B"/>
    <w:rsid w:val="00A921F4"/>
    <w:rsid w:val="00A9545E"/>
    <w:rsid w:val="00AB1898"/>
    <w:rsid w:val="00AB4EA2"/>
    <w:rsid w:val="00AC49BF"/>
    <w:rsid w:val="00AD2753"/>
    <w:rsid w:val="00AD5DC9"/>
    <w:rsid w:val="00AE6F4D"/>
    <w:rsid w:val="00AF7EBF"/>
    <w:rsid w:val="00B01B13"/>
    <w:rsid w:val="00B10E98"/>
    <w:rsid w:val="00B15B3E"/>
    <w:rsid w:val="00B2574D"/>
    <w:rsid w:val="00B25F7E"/>
    <w:rsid w:val="00B26BE2"/>
    <w:rsid w:val="00B306F4"/>
    <w:rsid w:val="00B31398"/>
    <w:rsid w:val="00B46AC1"/>
    <w:rsid w:val="00B53D45"/>
    <w:rsid w:val="00B57CDF"/>
    <w:rsid w:val="00B60304"/>
    <w:rsid w:val="00B62C83"/>
    <w:rsid w:val="00B63513"/>
    <w:rsid w:val="00B65AEE"/>
    <w:rsid w:val="00B92D9A"/>
    <w:rsid w:val="00B96A3F"/>
    <w:rsid w:val="00BA5115"/>
    <w:rsid w:val="00BA511C"/>
    <w:rsid w:val="00BA5F84"/>
    <w:rsid w:val="00BA6DCC"/>
    <w:rsid w:val="00BB1DD8"/>
    <w:rsid w:val="00BB3A65"/>
    <w:rsid w:val="00BB5D95"/>
    <w:rsid w:val="00BB7D1B"/>
    <w:rsid w:val="00BC09B3"/>
    <w:rsid w:val="00BC6363"/>
    <w:rsid w:val="00BD6269"/>
    <w:rsid w:val="00BD773B"/>
    <w:rsid w:val="00C05694"/>
    <w:rsid w:val="00C16862"/>
    <w:rsid w:val="00C27AF9"/>
    <w:rsid w:val="00C345AC"/>
    <w:rsid w:val="00C3668B"/>
    <w:rsid w:val="00C5081F"/>
    <w:rsid w:val="00C62081"/>
    <w:rsid w:val="00C72807"/>
    <w:rsid w:val="00C73E32"/>
    <w:rsid w:val="00C76924"/>
    <w:rsid w:val="00C8008B"/>
    <w:rsid w:val="00C80A66"/>
    <w:rsid w:val="00C94C0C"/>
    <w:rsid w:val="00C96E34"/>
    <w:rsid w:val="00C97502"/>
    <w:rsid w:val="00CA04D7"/>
    <w:rsid w:val="00CB0A50"/>
    <w:rsid w:val="00CB1C21"/>
    <w:rsid w:val="00CB679F"/>
    <w:rsid w:val="00CB6F38"/>
    <w:rsid w:val="00CC2E4E"/>
    <w:rsid w:val="00CC4153"/>
    <w:rsid w:val="00CC538D"/>
    <w:rsid w:val="00CE10B0"/>
    <w:rsid w:val="00CE509E"/>
    <w:rsid w:val="00CF66BC"/>
    <w:rsid w:val="00D03117"/>
    <w:rsid w:val="00D14A94"/>
    <w:rsid w:val="00D17264"/>
    <w:rsid w:val="00D43E29"/>
    <w:rsid w:val="00D45356"/>
    <w:rsid w:val="00D4771B"/>
    <w:rsid w:val="00D50171"/>
    <w:rsid w:val="00D50328"/>
    <w:rsid w:val="00D50803"/>
    <w:rsid w:val="00D54BD9"/>
    <w:rsid w:val="00D6591E"/>
    <w:rsid w:val="00D661E4"/>
    <w:rsid w:val="00D70FEF"/>
    <w:rsid w:val="00D725A8"/>
    <w:rsid w:val="00D7346F"/>
    <w:rsid w:val="00D76BF1"/>
    <w:rsid w:val="00D90278"/>
    <w:rsid w:val="00D92D03"/>
    <w:rsid w:val="00D966FD"/>
    <w:rsid w:val="00D96772"/>
    <w:rsid w:val="00DA52FC"/>
    <w:rsid w:val="00DA74F1"/>
    <w:rsid w:val="00DB1451"/>
    <w:rsid w:val="00DB2301"/>
    <w:rsid w:val="00DB3DAB"/>
    <w:rsid w:val="00DB7758"/>
    <w:rsid w:val="00DC3E18"/>
    <w:rsid w:val="00DD17A6"/>
    <w:rsid w:val="00DD33CA"/>
    <w:rsid w:val="00DE78AF"/>
    <w:rsid w:val="00DF1BE7"/>
    <w:rsid w:val="00E15589"/>
    <w:rsid w:val="00E3422F"/>
    <w:rsid w:val="00E35B4F"/>
    <w:rsid w:val="00E37657"/>
    <w:rsid w:val="00E44319"/>
    <w:rsid w:val="00E4439B"/>
    <w:rsid w:val="00E4771B"/>
    <w:rsid w:val="00E5084B"/>
    <w:rsid w:val="00E574C5"/>
    <w:rsid w:val="00E61013"/>
    <w:rsid w:val="00E7183B"/>
    <w:rsid w:val="00E846A8"/>
    <w:rsid w:val="00E93DC9"/>
    <w:rsid w:val="00E94D01"/>
    <w:rsid w:val="00E955AA"/>
    <w:rsid w:val="00E97B66"/>
    <w:rsid w:val="00EA1565"/>
    <w:rsid w:val="00EA27C3"/>
    <w:rsid w:val="00EA3BE2"/>
    <w:rsid w:val="00EA7BDA"/>
    <w:rsid w:val="00EC0ABA"/>
    <w:rsid w:val="00EC2FFC"/>
    <w:rsid w:val="00EC3DD5"/>
    <w:rsid w:val="00EC41B5"/>
    <w:rsid w:val="00ED72A2"/>
    <w:rsid w:val="00EF1FB5"/>
    <w:rsid w:val="00EF3EBD"/>
    <w:rsid w:val="00EF6343"/>
    <w:rsid w:val="00EF6F93"/>
    <w:rsid w:val="00F114CB"/>
    <w:rsid w:val="00F13BAE"/>
    <w:rsid w:val="00F17A9F"/>
    <w:rsid w:val="00F25754"/>
    <w:rsid w:val="00F534AC"/>
    <w:rsid w:val="00F5478F"/>
    <w:rsid w:val="00F54992"/>
    <w:rsid w:val="00F66B68"/>
    <w:rsid w:val="00F714C0"/>
    <w:rsid w:val="00F77B43"/>
    <w:rsid w:val="00F8092D"/>
    <w:rsid w:val="00F819C3"/>
    <w:rsid w:val="00F908FD"/>
    <w:rsid w:val="00FA2DBF"/>
    <w:rsid w:val="00FA5675"/>
    <w:rsid w:val="00FA5E9C"/>
    <w:rsid w:val="00FA6FCF"/>
    <w:rsid w:val="00FB22F4"/>
    <w:rsid w:val="00FB7592"/>
    <w:rsid w:val="00FC6069"/>
    <w:rsid w:val="00FD0CE6"/>
    <w:rsid w:val="00FD4700"/>
    <w:rsid w:val="00FE37D9"/>
    <w:rsid w:val="00FF2DE8"/>
    <w:rsid w:val="00FF4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90F4EE18-443D-439D-8C3C-ECE90A67A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EBD"/>
    <w:pPr>
      <w:spacing w:after="160" w:line="288" w:lineRule="auto"/>
      <w:ind w:left="2160"/>
    </w:pPr>
    <w:rPr>
      <w:color w:val="5A5A5A"/>
    </w:rPr>
  </w:style>
  <w:style w:type="paragraph" w:styleId="Heading1">
    <w:name w:val="heading 1"/>
    <w:basedOn w:val="Normal"/>
    <w:next w:val="Normal"/>
    <w:link w:val="Heading1Char"/>
    <w:uiPriority w:val="9"/>
    <w:qFormat/>
    <w:rsid w:val="00EA27C3"/>
    <w:pPr>
      <w:spacing w:before="400" w:after="60" w:line="240" w:lineRule="auto"/>
      <w:contextualSpacing/>
      <w:outlineLvl w:val="0"/>
    </w:pPr>
    <w:rPr>
      <w:rFonts w:ascii="Cambria" w:hAnsi="Cambria"/>
      <w:smallCaps/>
      <w:color w:val="0F243E"/>
      <w:spacing w:val="20"/>
      <w:sz w:val="32"/>
      <w:szCs w:val="32"/>
    </w:rPr>
  </w:style>
  <w:style w:type="paragraph" w:styleId="Heading2">
    <w:name w:val="heading 2"/>
    <w:basedOn w:val="Normal"/>
    <w:next w:val="Normal"/>
    <w:link w:val="Heading2Char"/>
    <w:uiPriority w:val="9"/>
    <w:unhideWhenUsed/>
    <w:qFormat/>
    <w:rsid w:val="00EA27C3"/>
    <w:pPr>
      <w:spacing w:before="120" w:after="60" w:line="240" w:lineRule="auto"/>
      <w:contextualSpacing/>
      <w:outlineLvl w:val="1"/>
    </w:pPr>
    <w:rPr>
      <w:rFonts w:ascii="Cambria" w:hAnsi="Cambria"/>
      <w:smallCaps/>
      <w:color w:val="17365D"/>
      <w:spacing w:val="20"/>
      <w:sz w:val="28"/>
      <w:szCs w:val="28"/>
    </w:rPr>
  </w:style>
  <w:style w:type="paragraph" w:styleId="Heading3">
    <w:name w:val="heading 3"/>
    <w:basedOn w:val="Normal"/>
    <w:next w:val="Normal"/>
    <w:link w:val="Heading3Char"/>
    <w:uiPriority w:val="9"/>
    <w:unhideWhenUsed/>
    <w:qFormat/>
    <w:rsid w:val="00EA27C3"/>
    <w:pPr>
      <w:spacing w:before="120" w:after="60" w:line="240" w:lineRule="auto"/>
      <w:contextualSpacing/>
      <w:outlineLvl w:val="2"/>
    </w:pPr>
    <w:rPr>
      <w:rFonts w:ascii="Cambria" w:hAnsi="Cambria"/>
      <w:smallCaps/>
      <w:color w:val="1F497D"/>
      <w:spacing w:val="20"/>
      <w:sz w:val="24"/>
      <w:szCs w:val="24"/>
    </w:rPr>
  </w:style>
  <w:style w:type="paragraph" w:styleId="Heading4">
    <w:name w:val="heading 4"/>
    <w:basedOn w:val="Normal"/>
    <w:next w:val="Normal"/>
    <w:link w:val="Heading4Char"/>
    <w:uiPriority w:val="9"/>
    <w:unhideWhenUsed/>
    <w:qFormat/>
    <w:rsid w:val="00EA27C3"/>
    <w:pPr>
      <w:pBdr>
        <w:bottom w:val="single" w:sz="4" w:space="1" w:color="71A0DC"/>
      </w:pBdr>
      <w:spacing w:before="200" w:after="100" w:line="240" w:lineRule="auto"/>
      <w:contextualSpacing/>
      <w:outlineLvl w:val="3"/>
    </w:pPr>
    <w:rPr>
      <w:rFonts w:ascii="Cambria" w:hAnsi="Cambria"/>
      <w:b/>
      <w:bCs/>
      <w:smallCaps/>
      <w:color w:val="3071C3"/>
      <w:spacing w:val="20"/>
    </w:rPr>
  </w:style>
  <w:style w:type="paragraph" w:styleId="Heading5">
    <w:name w:val="heading 5"/>
    <w:basedOn w:val="Normal"/>
    <w:next w:val="Normal"/>
    <w:link w:val="Heading5Char"/>
    <w:uiPriority w:val="9"/>
    <w:unhideWhenUsed/>
    <w:qFormat/>
    <w:rsid w:val="00EA27C3"/>
    <w:pPr>
      <w:pBdr>
        <w:bottom w:val="single" w:sz="4" w:space="1" w:color="548DD4"/>
      </w:pBdr>
      <w:spacing w:before="200" w:after="100" w:line="240" w:lineRule="auto"/>
      <w:contextualSpacing/>
      <w:outlineLvl w:val="4"/>
    </w:pPr>
    <w:rPr>
      <w:rFonts w:ascii="Cambria" w:hAnsi="Cambria"/>
      <w:smallCaps/>
      <w:color w:val="3071C3"/>
      <w:spacing w:val="20"/>
    </w:rPr>
  </w:style>
  <w:style w:type="paragraph" w:styleId="Heading6">
    <w:name w:val="heading 6"/>
    <w:basedOn w:val="Normal"/>
    <w:next w:val="Normal"/>
    <w:link w:val="Heading6Char"/>
    <w:uiPriority w:val="9"/>
    <w:unhideWhenUsed/>
    <w:qFormat/>
    <w:rsid w:val="00EA27C3"/>
    <w:pPr>
      <w:pBdr>
        <w:bottom w:val="dotted" w:sz="8" w:space="1" w:color="938953"/>
      </w:pBdr>
      <w:spacing w:before="200" w:after="100"/>
      <w:contextualSpacing/>
      <w:outlineLvl w:val="5"/>
    </w:pPr>
    <w:rPr>
      <w:rFonts w:ascii="Cambria" w:hAnsi="Cambria"/>
      <w:smallCaps/>
      <w:color w:val="938953"/>
      <w:spacing w:val="20"/>
    </w:rPr>
  </w:style>
  <w:style w:type="paragraph" w:styleId="Heading7">
    <w:name w:val="heading 7"/>
    <w:basedOn w:val="Normal"/>
    <w:next w:val="Normal"/>
    <w:link w:val="Heading7Char"/>
    <w:uiPriority w:val="9"/>
    <w:unhideWhenUsed/>
    <w:qFormat/>
    <w:rsid w:val="00EA27C3"/>
    <w:pPr>
      <w:pBdr>
        <w:bottom w:val="dotted" w:sz="8" w:space="1" w:color="938953"/>
      </w:pBdr>
      <w:spacing w:before="200" w:after="100" w:line="240" w:lineRule="auto"/>
      <w:contextualSpacing/>
      <w:outlineLvl w:val="6"/>
    </w:pPr>
    <w:rPr>
      <w:rFonts w:ascii="Cambria" w:hAnsi="Cambria"/>
      <w:b/>
      <w:bCs/>
      <w:smallCaps/>
      <w:color w:val="938953"/>
      <w:spacing w:val="20"/>
      <w:sz w:val="16"/>
      <w:szCs w:val="16"/>
    </w:rPr>
  </w:style>
  <w:style w:type="paragraph" w:styleId="Heading8">
    <w:name w:val="heading 8"/>
    <w:basedOn w:val="Normal"/>
    <w:next w:val="Normal"/>
    <w:link w:val="Heading8Char"/>
    <w:uiPriority w:val="9"/>
    <w:semiHidden/>
    <w:unhideWhenUsed/>
    <w:qFormat/>
    <w:rsid w:val="00EA27C3"/>
    <w:pPr>
      <w:spacing w:before="200" w:after="60" w:line="240" w:lineRule="auto"/>
      <w:contextualSpacing/>
      <w:outlineLvl w:val="7"/>
    </w:pPr>
    <w:rPr>
      <w:rFonts w:ascii="Cambria" w:hAnsi="Cambria"/>
      <w:b/>
      <w:smallCaps/>
      <w:color w:val="938953"/>
      <w:spacing w:val="20"/>
      <w:sz w:val="16"/>
      <w:szCs w:val="16"/>
    </w:rPr>
  </w:style>
  <w:style w:type="paragraph" w:styleId="Heading9">
    <w:name w:val="heading 9"/>
    <w:basedOn w:val="Normal"/>
    <w:next w:val="Normal"/>
    <w:link w:val="Heading9Char"/>
    <w:uiPriority w:val="9"/>
    <w:semiHidden/>
    <w:unhideWhenUsed/>
    <w:qFormat/>
    <w:rsid w:val="00EA27C3"/>
    <w:pPr>
      <w:spacing w:before="200" w:after="60" w:line="240" w:lineRule="auto"/>
      <w:contextualSpacing/>
      <w:outlineLvl w:val="8"/>
    </w:pPr>
    <w:rPr>
      <w:rFonts w:ascii="Cambria" w:hAnsi="Cambria"/>
      <w:smallCaps/>
      <w:color w:val="938953"/>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3CA"/>
    <w:pPr>
      <w:tabs>
        <w:tab w:val="center" w:pos="4680"/>
        <w:tab w:val="right" w:pos="9360"/>
      </w:tabs>
    </w:pPr>
  </w:style>
  <w:style w:type="character" w:customStyle="1" w:styleId="HeaderChar">
    <w:name w:val="Header Char"/>
    <w:link w:val="Header"/>
    <w:uiPriority w:val="99"/>
    <w:rsid w:val="00DD33CA"/>
    <w:rPr>
      <w:sz w:val="22"/>
      <w:szCs w:val="22"/>
    </w:rPr>
  </w:style>
  <w:style w:type="paragraph" w:styleId="Footer">
    <w:name w:val="footer"/>
    <w:basedOn w:val="Normal"/>
    <w:link w:val="FooterChar"/>
    <w:uiPriority w:val="99"/>
    <w:unhideWhenUsed/>
    <w:rsid w:val="00DD33CA"/>
    <w:pPr>
      <w:tabs>
        <w:tab w:val="center" w:pos="4680"/>
        <w:tab w:val="right" w:pos="9360"/>
      </w:tabs>
    </w:pPr>
  </w:style>
  <w:style w:type="character" w:customStyle="1" w:styleId="FooterChar">
    <w:name w:val="Footer Char"/>
    <w:link w:val="Footer"/>
    <w:uiPriority w:val="99"/>
    <w:rsid w:val="00DD33CA"/>
    <w:rPr>
      <w:sz w:val="22"/>
      <w:szCs w:val="22"/>
    </w:rPr>
  </w:style>
  <w:style w:type="character" w:styleId="Hyperlink">
    <w:name w:val="Hyperlink"/>
    <w:uiPriority w:val="99"/>
    <w:unhideWhenUsed/>
    <w:rsid w:val="008A4B70"/>
    <w:rPr>
      <w:color w:val="0000FF"/>
      <w:u w:val="single"/>
    </w:rPr>
  </w:style>
  <w:style w:type="table" w:styleId="TableGrid">
    <w:name w:val="Table Grid"/>
    <w:basedOn w:val="TableNormal"/>
    <w:uiPriority w:val="59"/>
    <w:rsid w:val="00A73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EA27C3"/>
    <w:rPr>
      <w:rFonts w:ascii="Cambria" w:eastAsia="Times New Roman" w:hAnsi="Cambria" w:cs="Times New Roman"/>
      <w:smallCaps/>
      <w:color w:val="0F243E"/>
      <w:spacing w:val="20"/>
      <w:sz w:val="32"/>
      <w:szCs w:val="32"/>
    </w:rPr>
  </w:style>
  <w:style w:type="character" w:customStyle="1" w:styleId="Heading4Char">
    <w:name w:val="Heading 4 Char"/>
    <w:link w:val="Heading4"/>
    <w:uiPriority w:val="9"/>
    <w:rsid w:val="00EA27C3"/>
    <w:rPr>
      <w:rFonts w:ascii="Cambria" w:eastAsia="Times New Roman" w:hAnsi="Cambria" w:cs="Times New Roman"/>
      <w:b/>
      <w:bCs/>
      <w:smallCaps/>
      <w:color w:val="3071C3"/>
      <w:spacing w:val="20"/>
    </w:rPr>
  </w:style>
  <w:style w:type="character" w:customStyle="1" w:styleId="Heading5Char">
    <w:name w:val="Heading 5 Char"/>
    <w:link w:val="Heading5"/>
    <w:uiPriority w:val="9"/>
    <w:rsid w:val="00EA27C3"/>
    <w:rPr>
      <w:rFonts w:ascii="Cambria" w:eastAsia="Times New Roman" w:hAnsi="Cambria" w:cs="Times New Roman"/>
      <w:smallCaps/>
      <w:color w:val="3071C3"/>
      <w:spacing w:val="20"/>
    </w:rPr>
  </w:style>
  <w:style w:type="paragraph" w:styleId="BodyText2">
    <w:name w:val="Body Text 2"/>
    <w:basedOn w:val="Normal"/>
    <w:link w:val="BodyText2Char"/>
    <w:unhideWhenUsed/>
    <w:rsid w:val="006B4D66"/>
    <w:pPr>
      <w:spacing w:after="0" w:line="240" w:lineRule="auto"/>
    </w:pPr>
    <w:rPr>
      <w:rFonts w:ascii="Times New Roman" w:hAnsi="Times New Roman"/>
      <w:b/>
      <w:sz w:val="32"/>
      <w:szCs w:val="24"/>
      <w:u w:val="single"/>
    </w:rPr>
  </w:style>
  <w:style w:type="character" w:customStyle="1" w:styleId="BodyText2Char">
    <w:name w:val="Body Text 2 Char"/>
    <w:link w:val="BodyText2"/>
    <w:rsid w:val="006B4D66"/>
    <w:rPr>
      <w:rFonts w:ascii="Times New Roman" w:eastAsia="Times New Roman" w:hAnsi="Times New Roman"/>
      <w:b/>
      <w:sz w:val="32"/>
      <w:szCs w:val="24"/>
      <w:u w:val="single"/>
    </w:rPr>
  </w:style>
  <w:style w:type="paragraph" w:styleId="ListParagraph">
    <w:name w:val="List Paragraph"/>
    <w:basedOn w:val="Normal"/>
    <w:link w:val="ListParagraphChar"/>
    <w:uiPriority w:val="1"/>
    <w:qFormat/>
    <w:rsid w:val="00EA27C3"/>
    <w:pPr>
      <w:ind w:left="720"/>
      <w:contextualSpacing/>
    </w:pPr>
  </w:style>
  <w:style w:type="paragraph" w:styleId="BalloonText">
    <w:name w:val="Balloon Text"/>
    <w:basedOn w:val="Normal"/>
    <w:link w:val="BalloonTextChar"/>
    <w:uiPriority w:val="99"/>
    <w:semiHidden/>
    <w:unhideWhenUsed/>
    <w:rsid w:val="00204EC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04EC0"/>
    <w:rPr>
      <w:rFonts w:ascii="Tahoma" w:hAnsi="Tahoma" w:cs="Tahoma"/>
      <w:sz w:val="16"/>
      <w:szCs w:val="16"/>
    </w:rPr>
  </w:style>
  <w:style w:type="paragraph" w:styleId="TOCHeading">
    <w:name w:val="TOC Heading"/>
    <w:basedOn w:val="Heading1"/>
    <w:next w:val="Normal"/>
    <w:uiPriority w:val="39"/>
    <w:semiHidden/>
    <w:unhideWhenUsed/>
    <w:qFormat/>
    <w:rsid w:val="00EA27C3"/>
    <w:pPr>
      <w:outlineLvl w:val="9"/>
    </w:pPr>
    <w:rPr>
      <w:lang w:bidi="en-US"/>
    </w:rPr>
  </w:style>
  <w:style w:type="paragraph" w:styleId="TOC1">
    <w:name w:val="toc 1"/>
    <w:basedOn w:val="Normal"/>
    <w:next w:val="Normal"/>
    <w:autoRedefine/>
    <w:uiPriority w:val="39"/>
    <w:unhideWhenUsed/>
    <w:rsid w:val="003A321E"/>
  </w:style>
  <w:style w:type="paragraph" w:styleId="NoSpacing">
    <w:name w:val="No Spacing"/>
    <w:basedOn w:val="Normal"/>
    <w:link w:val="NoSpacingChar"/>
    <w:uiPriority w:val="1"/>
    <w:qFormat/>
    <w:rsid w:val="00EA27C3"/>
    <w:pPr>
      <w:spacing w:after="0" w:line="240" w:lineRule="auto"/>
    </w:pPr>
  </w:style>
  <w:style w:type="character" w:customStyle="1" w:styleId="NoSpacingChar">
    <w:name w:val="No Spacing Char"/>
    <w:link w:val="NoSpacing"/>
    <w:uiPriority w:val="1"/>
    <w:rsid w:val="00FA5675"/>
    <w:rPr>
      <w:color w:val="5A5A5A"/>
    </w:rPr>
  </w:style>
  <w:style w:type="character" w:customStyle="1" w:styleId="textexposedshow">
    <w:name w:val="text_exposed_show"/>
    <w:rsid w:val="00D6591E"/>
  </w:style>
  <w:style w:type="paragraph" w:styleId="NormalWeb">
    <w:name w:val="Normal (Web)"/>
    <w:basedOn w:val="Normal"/>
    <w:uiPriority w:val="99"/>
    <w:unhideWhenUsed/>
    <w:rsid w:val="00003D14"/>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EA27C3"/>
    <w:rPr>
      <w:b/>
      <w:bCs/>
      <w:spacing w:val="0"/>
    </w:rPr>
  </w:style>
  <w:style w:type="character" w:customStyle="1" w:styleId="Heading2Char">
    <w:name w:val="Heading 2 Char"/>
    <w:link w:val="Heading2"/>
    <w:uiPriority w:val="9"/>
    <w:rsid w:val="00EA27C3"/>
    <w:rPr>
      <w:rFonts w:ascii="Cambria" w:eastAsia="Times New Roman" w:hAnsi="Cambria" w:cs="Times New Roman"/>
      <w:smallCaps/>
      <w:color w:val="17365D"/>
      <w:spacing w:val="20"/>
      <w:sz w:val="28"/>
      <w:szCs w:val="28"/>
    </w:rPr>
  </w:style>
  <w:style w:type="paragraph" w:styleId="TOC2">
    <w:name w:val="toc 2"/>
    <w:basedOn w:val="Normal"/>
    <w:next w:val="Normal"/>
    <w:autoRedefine/>
    <w:uiPriority w:val="39"/>
    <w:unhideWhenUsed/>
    <w:rsid w:val="000E1B0C"/>
    <w:pPr>
      <w:ind w:left="220"/>
    </w:pPr>
  </w:style>
  <w:style w:type="character" w:customStyle="1" w:styleId="Heading3Char">
    <w:name w:val="Heading 3 Char"/>
    <w:link w:val="Heading3"/>
    <w:uiPriority w:val="9"/>
    <w:rsid w:val="00EA27C3"/>
    <w:rPr>
      <w:rFonts w:ascii="Cambria" w:eastAsia="Times New Roman" w:hAnsi="Cambria" w:cs="Times New Roman"/>
      <w:smallCaps/>
      <w:color w:val="1F497D"/>
      <w:spacing w:val="20"/>
      <w:sz w:val="24"/>
      <w:szCs w:val="24"/>
    </w:rPr>
  </w:style>
  <w:style w:type="character" w:customStyle="1" w:styleId="Heading6Char">
    <w:name w:val="Heading 6 Char"/>
    <w:link w:val="Heading6"/>
    <w:uiPriority w:val="9"/>
    <w:rsid w:val="00EA27C3"/>
    <w:rPr>
      <w:rFonts w:ascii="Cambria" w:eastAsia="Times New Roman" w:hAnsi="Cambria" w:cs="Times New Roman"/>
      <w:smallCaps/>
      <w:color w:val="938953"/>
      <w:spacing w:val="20"/>
    </w:rPr>
  </w:style>
  <w:style w:type="paragraph" w:styleId="Title">
    <w:name w:val="Title"/>
    <w:next w:val="Normal"/>
    <w:link w:val="TitleChar"/>
    <w:uiPriority w:val="10"/>
    <w:qFormat/>
    <w:rsid w:val="00EA27C3"/>
    <w:pPr>
      <w:spacing w:after="160"/>
      <w:contextualSpacing/>
    </w:pPr>
    <w:rPr>
      <w:rFonts w:ascii="Cambria" w:hAnsi="Cambria"/>
      <w:smallCaps/>
      <w:color w:val="17365D"/>
      <w:spacing w:val="5"/>
      <w:sz w:val="72"/>
      <w:szCs w:val="72"/>
    </w:rPr>
  </w:style>
  <w:style w:type="character" w:customStyle="1" w:styleId="TitleChar">
    <w:name w:val="Title Char"/>
    <w:link w:val="Title"/>
    <w:uiPriority w:val="10"/>
    <w:rsid w:val="00EA27C3"/>
    <w:rPr>
      <w:rFonts w:ascii="Cambria" w:eastAsia="Times New Roman" w:hAnsi="Cambria" w:cs="Times New Roman"/>
      <w:smallCaps/>
      <w:color w:val="17365D"/>
      <w:spacing w:val="5"/>
      <w:sz w:val="72"/>
      <w:szCs w:val="72"/>
    </w:rPr>
  </w:style>
  <w:style w:type="paragraph" w:styleId="TOC3">
    <w:name w:val="toc 3"/>
    <w:basedOn w:val="Normal"/>
    <w:next w:val="Normal"/>
    <w:autoRedefine/>
    <w:uiPriority w:val="39"/>
    <w:unhideWhenUsed/>
    <w:rsid w:val="00027ACB"/>
    <w:pPr>
      <w:tabs>
        <w:tab w:val="right" w:leader="dot" w:pos="9350"/>
      </w:tabs>
      <w:spacing w:after="0" w:line="276" w:lineRule="auto"/>
      <w:ind w:left="440"/>
    </w:pPr>
    <w:rPr>
      <w:rFonts w:asciiTheme="minorHAnsi" w:hAnsiTheme="minorHAnsi"/>
      <w:noProof/>
      <w:color w:val="auto"/>
      <w:sz w:val="22"/>
      <w:szCs w:val="22"/>
    </w:rPr>
  </w:style>
  <w:style w:type="character" w:customStyle="1" w:styleId="Heading7Char">
    <w:name w:val="Heading 7 Char"/>
    <w:link w:val="Heading7"/>
    <w:uiPriority w:val="9"/>
    <w:rsid w:val="00EA27C3"/>
    <w:rPr>
      <w:rFonts w:ascii="Cambria" w:eastAsia="Times New Roman" w:hAnsi="Cambria" w:cs="Times New Roman"/>
      <w:b/>
      <w:bCs/>
      <w:smallCaps/>
      <w:color w:val="938953"/>
      <w:spacing w:val="20"/>
      <w:sz w:val="16"/>
      <w:szCs w:val="16"/>
    </w:rPr>
  </w:style>
  <w:style w:type="character" w:customStyle="1" w:styleId="Heading8Char">
    <w:name w:val="Heading 8 Char"/>
    <w:link w:val="Heading8"/>
    <w:uiPriority w:val="9"/>
    <w:semiHidden/>
    <w:rsid w:val="00EA27C3"/>
    <w:rPr>
      <w:rFonts w:ascii="Cambria" w:eastAsia="Times New Roman" w:hAnsi="Cambria" w:cs="Times New Roman"/>
      <w:b/>
      <w:smallCaps/>
      <w:color w:val="938953"/>
      <w:spacing w:val="20"/>
      <w:sz w:val="16"/>
      <w:szCs w:val="16"/>
    </w:rPr>
  </w:style>
  <w:style w:type="character" w:customStyle="1" w:styleId="Heading9Char">
    <w:name w:val="Heading 9 Char"/>
    <w:link w:val="Heading9"/>
    <w:uiPriority w:val="9"/>
    <w:semiHidden/>
    <w:rsid w:val="00EA27C3"/>
    <w:rPr>
      <w:rFonts w:ascii="Cambria" w:eastAsia="Times New Roman" w:hAnsi="Cambria" w:cs="Times New Roman"/>
      <w:smallCaps/>
      <w:color w:val="938953"/>
      <w:spacing w:val="20"/>
      <w:sz w:val="16"/>
      <w:szCs w:val="16"/>
    </w:rPr>
  </w:style>
  <w:style w:type="paragraph" w:styleId="Caption">
    <w:name w:val="caption"/>
    <w:basedOn w:val="Normal"/>
    <w:next w:val="Normal"/>
    <w:uiPriority w:val="35"/>
    <w:semiHidden/>
    <w:unhideWhenUsed/>
    <w:qFormat/>
    <w:rsid w:val="00EA27C3"/>
    <w:rPr>
      <w:b/>
      <w:bCs/>
      <w:smallCaps/>
      <w:color w:val="1F497D"/>
      <w:spacing w:val="10"/>
      <w:sz w:val="18"/>
      <w:szCs w:val="18"/>
    </w:rPr>
  </w:style>
  <w:style w:type="paragraph" w:styleId="Subtitle">
    <w:name w:val="Subtitle"/>
    <w:next w:val="Normal"/>
    <w:link w:val="SubtitleChar"/>
    <w:uiPriority w:val="11"/>
    <w:qFormat/>
    <w:rsid w:val="00EA27C3"/>
    <w:pPr>
      <w:spacing w:after="600"/>
    </w:pPr>
    <w:rPr>
      <w:smallCaps/>
      <w:color w:val="938953"/>
      <w:spacing w:val="5"/>
      <w:sz w:val="28"/>
      <w:szCs w:val="28"/>
    </w:rPr>
  </w:style>
  <w:style w:type="character" w:customStyle="1" w:styleId="SubtitleChar">
    <w:name w:val="Subtitle Char"/>
    <w:link w:val="Subtitle"/>
    <w:uiPriority w:val="11"/>
    <w:rsid w:val="00EA27C3"/>
    <w:rPr>
      <w:smallCaps/>
      <w:color w:val="938953"/>
      <w:spacing w:val="5"/>
      <w:sz w:val="28"/>
      <w:szCs w:val="28"/>
    </w:rPr>
  </w:style>
  <w:style w:type="character" w:styleId="Emphasis">
    <w:name w:val="Emphasis"/>
    <w:uiPriority w:val="20"/>
    <w:qFormat/>
    <w:rsid w:val="00EA27C3"/>
    <w:rPr>
      <w:b/>
      <w:bCs/>
      <w:smallCaps/>
      <w:dstrike w:val="0"/>
      <w:color w:val="5A5A5A"/>
      <w:spacing w:val="20"/>
      <w:kern w:val="0"/>
      <w:vertAlign w:val="baseline"/>
    </w:rPr>
  </w:style>
  <w:style w:type="paragraph" w:styleId="Quote">
    <w:name w:val="Quote"/>
    <w:basedOn w:val="Normal"/>
    <w:next w:val="Normal"/>
    <w:link w:val="QuoteChar"/>
    <w:uiPriority w:val="29"/>
    <w:qFormat/>
    <w:rsid w:val="00EA27C3"/>
    <w:rPr>
      <w:i/>
      <w:iCs/>
    </w:rPr>
  </w:style>
  <w:style w:type="character" w:customStyle="1" w:styleId="QuoteChar">
    <w:name w:val="Quote Char"/>
    <w:link w:val="Quote"/>
    <w:uiPriority w:val="29"/>
    <w:rsid w:val="00EA27C3"/>
    <w:rPr>
      <w:i/>
      <w:iCs/>
      <w:color w:val="5A5A5A"/>
    </w:rPr>
  </w:style>
  <w:style w:type="paragraph" w:styleId="IntenseQuote">
    <w:name w:val="Intense Quote"/>
    <w:basedOn w:val="Normal"/>
    <w:next w:val="Normal"/>
    <w:link w:val="IntenseQuoteChar"/>
    <w:uiPriority w:val="30"/>
    <w:qFormat/>
    <w:rsid w:val="00EA27C3"/>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smallCaps/>
      <w:color w:val="365F91"/>
    </w:rPr>
  </w:style>
  <w:style w:type="character" w:customStyle="1" w:styleId="IntenseQuoteChar">
    <w:name w:val="Intense Quote Char"/>
    <w:link w:val="IntenseQuote"/>
    <w:uiPriority w:val="30"/>
    <w:rsid w:val="00EA27C3"/>
    <w:rPr>
      <w:rFonts w:ascii="Cambria" w:eastAsia="Times New Roman" w:hAnsi="Cambria" w:cs="Times New Roman"/>
      <w:smallCaps/>
      <w:color w:val="365F91"/>
    </w:rPr>
  </w:style>
  <w:style w:type="character" w:styleId="SubtleEmphasis">
    <w:name w:val="Subtle Emphasis"/>
    <w:uiPriority w:val="19"/>
    <w:qFormat/>
    <w:rsid w:val="00EA27C3"/>
    <w:rPr>
      <w:smallCaps/>
      <w:dstrike w:val="0"/>
      <w:color w:val="5A5A5A"/>
      <w:vertAlign w:val="baseline"/>
    </w:rPr>
  </w:style>
  <w:style w:type="character" w:styleId="IntenseEmphasis">
    <w:name w:val="Intense Emphasis"/>
    <w:uiPriority w:val="21"/>
    <w:qFormat/>
    <w:rsid w:val="00EA27C3"/>
    <w:rPr>
      <w:b/>
      <w:bCs/>
      <w:smallCaps/>
      <w:color w:val="4F81BD"/>
      <w:spacing w:val="40"/>
    </w:rPr>
  </w:style>
  <w:style w:type="character" w:styleId="SubtleReference">
    <w:name w:val="Subtle Reference"/>
    <w:uiPriority w:val="31"/>
    <w:qFormat/>
    <w:rsid w:val="00EA27C3"/>
    <w:rPr>
      <w:rFonts w:ascii="Cambria" w:eastAsia="Times New Roman" w:hAnsi="Cambria" w:cs="Times New Roman"/>
      <w:i/>
      <w:iCs/>
      <w:smallCaps/>
      <w:color w:val="5A5A5A"/>
      <w:spacing w:val="20"/>
    </w:rPr>
  </w:style>
  <w:style w:type="character" w:styleId="IntenseReference">
    <w:name w:val="Intense Reference"/>
    <w:uiPriority w:val="32"/>
    <w:qFormat/>
    <w:rsid w:val="00EA27C3"/>
    <w:rPr>
      <w:rFonts w:ascii="Cambria" w:eastAsia="Times New Roman" w:hAnsi="Cambria" w:cs="Times New Roman"/>
      <w:b/>
      <w:bCs/>
      <w:i/>
      <w:iCs/>
      <w:smallCaps/>
      <w:color w:val="17365D"/>
      <w:spacing w:val="20"/>
    </w:rPr>
  </w:style>
  <w:style w:type="character" w:styleId="BookTitle">
    <w:name w:val="Book Title"/>
    <w:uiPriority w:val="33"/>
    <w:qFormat/>
    <w:rsid w:val="00EA27C3"/>
    <w:rPr>
      <w:rFonts w:ascii="Cambria" w:eastAsia="Times New Roman" w:hAnsi="Cambria" w:cs="Times New Roman"/>
      <w:b/>
      <w:bCs/>
      <w:smallCaps/>
      <w:color w:val="17365D"/>
      <w:spacing w:val="10"/>
      <w:u w:val="single"/>
    </w:rPr>
  </w:style>
  <w:style w:type="character" w:styleId="CommentReference">
    <w:name w:val="annotation reference"/>
    <w:uiPriority w:val="99"/>
    <w:semiHidden/>
    <w:unhideWhenUsed/>
    <w:rsid w:val="0052139D"/>
    <w:rPr>
      <w:sz w:val="16"/>
      <w:szCs w:val="16"/>
    </w:rPr>
  </w:style>
  <w:style w:type="paragraph" w:styleId="CommentText">
    <w:name w:val="annotation text"/>
    <w:basedOn w:val="Normal"/>
    <w:link w:val="CommentTextChar"/>
    <w:uiPriority w:val="99"/>
    <w:semiHidden/>
    <w:unhideWhenUsed/>
    <w:rsid w:val="0052139D"/>
  </w:style>
  <w:style w:type="character" w:customStyle="1" w:styleId="CommentTextChar">
    <w:name w:val="Comment Text Char"/>
    <w:link w:val="CommentText"/>
    <w:uiPriority w:val="99"/>
    <w:semiHidden/>
    <w:rsid w:val="0052139D"/>
    <w:rPr>
      <w:color w:val="5A5A5A"/>
    </w:rPr>
  </w:style>
  <w:style w:type="paragraph" w:styleId="CommentSubject">
    <w:name w:val="annotation subject"/>
    <w:basedOn w:val="CommentText"/>
    <w:next w:val="CommentText"/>
    <w:link w:val="CommentSubjectChar"/>
    <w:uiPriority w:val="99"/>
    <w:semiHidden/>
    <w:unhideWhenUsed/>
    <w:rsid w:val="0052139D"/>
    <w:rPr>
      <w:b/>
      <w:bCs/>
    </w:rPr>
  </w:style>
  <w:style w:type="character" w:customStyle="1" w:styleId="CommentSubjectChar">
    <w:name w:val="Comment Subject Char"/>
    <w:link w:val="CommentSubject"/>
    <w:uiPriority w:val="99"/>
    <w:semiHidden/>
    <w:rsid w:val="0052139D"/>
    <w:rPr>
      <w:b/>
      <w:bCs/>
      <w:color w:val="5A5A5A"/>
    </w:rPr>
  </w:style>
  <w:style w:type="paragraph" w:styleId="BodyText3">
    <w:name w:val="Body Text 3"/>
    <w:basedOn w:val="Normal"/>
    <w:link w:val="BodyText3Char"/>
    <w:uiPriority w:val="99"/>
    <w:semiHidden/>
    <w:unhideWhenUsed/>
    <w:rsid w:val="007E5D5A"/>
    <w:pPr>
      <w:spacing w:after="120"/>
    </w:pPr>
    <w:rPr>
      <w:sz w:val="16"/>
      <w:szCs w:val="16"/>
    </w:rPr>
  </w:style>
  <w:style w:type="character" w:customStyle="1" w:styleId="BodyText3Char">
    <w:name w:val="Body Text 3 Char"/>
    <w:basedOn w:val="DefaultParagraphFont"/>
    <w:link w:val="BodyText3"/>
    <w:uiPriority w:val="99"/>
    <w:semiHidden/>
    <w:rsid w:val="007E5D5A"/>
    <w:rPr>
      <w:color w:val="5A5A5A"/>
      <w:sz w:val="16"/>
      <w:szCs w:val="16"/>
    </w:rPr>
  </w:style>
  <w:style w:type="character" w:customStyle="1" w:styleId="ListParagraphChar">
    <w:name w:val="List Paragraph Char"/>
    <w:link w:val="ListParagraph"/>
    <w:uiPriority w:val="34"/>
    <w:locked/>
    <w:rsid w:val="00A508E8"/>
    <w:rPr>
      <w:color w:val="5A5A5A"/>
    </w:rPr>
  </w:style>
  <w:style w:type="table" w:customStyle="1" w:styleId="TableGrid1">
    <w:name w:val="Table Grid1"/>
    <w:basedOn w:val="TableNormal"/>
    <w:next w:val="TableGrid"/>
    <w:uiPriority w:val="59"/>
    <w:rsid w:val="001D620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5084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B584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85477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E4771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9545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C27AF9"/>
    <w:pPr>
      <w:autoSpaceDE w:val="0"/>
      <w:autoSpaceDN w:val="0"/>
      <w:adjustRightInd w:val="0"/>
    </w:pPr>
    <w:rPr>
      <w:rFonts w:ascii="Myriad Pro Light" w:hAnsi="Myriad Pro Light" w:cs="Myriad Pro Light"/>
      <w:color w:val="000000"/>
      <w:sz w:val="24"/>
      <w:szCs w:val="24"/>
    </w:rPr>
  </w:style>
  <w:style w:type="table" w:customStyle="1" w:styleId="TableGrid4">
    <w:name w:val="Table Grid4"/>
    <w:basedOn w:val="TableNormal"/>
    <w:next w:val="TableGrid"/>
    <w:uiPriority w:val="59"/>
    <w:rsid w:val="001E3FEC"/>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966F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840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6356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63569"/>
    <w:pPr>
      <w:spacing w:before="100" w:beforeAutospacing="1" w:after="100" w:afterAutospacing="1" w:line="240" w:lineRule="auto"/>
      <w:ind w:left="0"/>
    </w:pPr>
    <w:rPr>
      <w:rFonts w:ascii="Times New Roman" w:hAnsi="Times New Roman"/>
      <w:color w:val="auto"/>
      <w:sz w:val="24"/>
      <w:szCs w:val="24"/>
    </w:rPr>
  </w:style>
  <w:style w:type="character" w:customStyle="1" w:styleId="normaltextrun">
    <w:name w:val="normaltextrun"/>
    <w:basedOn w:val="DefaultParagraphFont"/>
    <w:rsid w:val="00863569"/>
  </w:style>
  <w:style w:type="character" w:customStyle="1" w:styleId="eop">
    <w:name w:val="eop"/>
    <w:basedOn w:val="DefaultParagraphFont"/>
    <w:rsid w:val="00863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111">
      <w:bodyDiv w:val="1"/>
      <w:marLeft w:val="0"/>
      <w:marRight w:val="0"/>
      <w:marTop w:val="0"/>
      <w:marBottom w:val="0"/>
      <w:divBdr>
        <w:top w:val="none" w:sz="0" w:space="0" w:color="auto"/>
        <w:left w:val="none" w:sz="0" w:space="0" w:color="auto"/>
        <w:bottom w:val="none" w:sz="0" w:space="0" w:color="auto"/>
        <w:right w:val="none" w:sz="0" w:space="0" w:color="auto"/>
      </w:divBdr>
    </w:div>
    <w:div w:id="203956074">
      <w:bodyDiv w:val="1"/>
      <w:marLeft w:val="0"/>
      <w:marRight w:val="0"/>
      <w:marTop w:val="0"/>
      <w:marBottom w:val="0"/>
      <w:divBdr>
        <w:top w:val="none" w:sz="0" w:space="0" w:color="auto"/>
        <w:left w:val="none" w:sz="0" w:space="0" w:color="auto"/>
        <w:bottom w:val="none" w:sz="0" w:space="0" w:color="auto"/>
        <w:right w:val="none" w:sz="0" w:space="0" w:color="auto"/>
      </w:divBdr>
    </w:div>
    <w:div w:id="394669123">
      <w:bodyDiv w:val="1"/>
      <w:marLeft w:val="0"/>
      <w:marRight w:val="0"/>
      <w:marTop w:val="0"/>
      <w:marBottom w:val="0"/>
      <w:divBdr>
        <w:top w:val="none" w:sz="0" w:space="0" w:color="auto"/>
        <w:left w:val="none" w:sz="0" w:space="0" w:color="auto"/>
        <w:bottom w:val="none" w:sz="0" w:space="0" w:color="auto"/>
        <w:right w:val="none" w:sz="0" w:space="0" w:color="auto"/>
      </w:divBdr>
    </w:div>
    <w:div w:id="538006366">
      <w:bodyDiv w:val="1"/>
      <w:marLeft w:val="0"/>
      <w:marRight w:val="0"/>
      <w:marTop w:val="0"/>
      <w:marBottom w:val="0"/>
      <w:divBdr>
        <w:top w:val="none" w:sz="0" w:space="0" w:color="auto"/>
        <w:left w:val="none" w:sz="0" w:space="0" w:color="auto"/>
        <w:bottom w:val="none" w:sz="0" w:space="0" w:color="auto"/>
        <w:right w:val="none" w:sz="0" w:space="0" w:color="auto"/>
      </w:divBdr>
      <w:divsChild>
        <w:div w:id="1391689461">
          <w:marLeft w:val="0"/>
          <w:marRight w:val="0"/>
          <w:marTop w:val="0"/>
          <w:marBottom w:val="0"/>
          <w:divBdr>
            <w:top w:val="none" w:sz="0" w:space="0" w:color="auto"/>
            <w:left w:val="none" w:sz="0" w:space="0" w:color="auto"/>
            <w:bottom w:val="none" w:sz="0" w:space="0" w:color="auto"/>
            <w:right w:val="none" w:sz="0" w:space="0" w:color="auto"/>
          </w:divBdr>
        </w:div>
      </w:divsChild>
    </w:div>
    <w:div w:id="676813504">
      <w:bodyDiv w:val="1"/>
      <w:marLeft w:val="0"/>
      <w:marRight w:val="0"/>
      <w:marTop w:val="0"/>
      <w:marBottom w:val="0"/>
      <w:divBdr>
        <w:top w:val="none" w:sz="0" w:space="0" w:color="auto"/>
        <w:left w:val="none" w:sz="0" w:space="0" w:color="auto"/>
        <w:bottom w:val="none" w:sz="0" w:space="0" w:color="auto"/>
        <w:right w:val="none" w:sz="0" w:space="0" w:color="auto"/>
      </w:divBdr>
      <w:divsChild>
        <w:div w:id="343363099">
          <w:marLeft w:val="0"/>
          <w:marRight w:val="0"/>
          <w:marTop w:val="0"/>
          <w:marBottom w:val="0"/>
          <w:divBdr>
            <w:top w:val="none" w:sz="0" w:space="0" w:color="auto"/>
            <w:left w:val="none" w:sz="0" w:space="0" w:color="auto"/>
            <w:bottom w:val="none" w:sz="0" w:space="0" w:color="auto"/>
            <w:right w:val="none" w:sz="0" w:space="0" w:color="auto"/>
          </w:divBdr>
        </w:div>
        <w:div w:id="390736030">
          <w:marLeft w:val="0"/>
          <w:marRight w:val="0"/>
          <w:marTop w:val="0"/>
          <w:marBottom w:val="0"/>
          <w:divBdr>
            <w:top w:val="none" w:sz="0" w:space="0" w:color="auto"/>
            <w:left w:val="none" w:sz="0" w:space="0" w:color="auto"/>
            <w:bottom w:val="none" w:sz="0" w:space="0" w:color="auto"/>
            <w:right w:val="none" w:sz="0" w:space="0" w:color="auto"/>
          </w:divBdr>
          <w:divsChild>
            <w:div w:id="169217748">
              <w:marLeft w:val="0"/>
              <w:marRight w:val="0"/>
              <w:marTop w:val="0"/>
              <w:marBottom w:val="0"/>
              <w:divBdr>
                <w:top w:val="none" w:sz="0" w:space="0" w:color="auto"/>
                <w:left w:val="none" w:sz="0" w:space="0" w:color="auto"/>
                <w:bottom w:val="none" w:sz="0" w:space="0" w:color="auto"/>
                <w:right w:val="none" w:sz="0" w:space="0" w:color="auto"/>
              </w:divBdr>
            </w:div>
            <w:div w:id="522208758">
              <w:marLeft w:val="0"/>
              <w:marRight w:val="0"/>
              <w:marTop w:val="0"/>
              <w:marBottom w:val="0"/>
              <w:divBdr>
                <w:top w:val="none" w:sz="0" w:space="0" w:color="auto"/>
                <w:left w:val="none" w:sz="0" w:space="0" w:color="auto"/>
                <w:bottom w:val="none" w:sz="0" w:space="0" w:color="auto"/>
                <w:right w:val="none" w:sz="0" w:space="0" w:color="auto"/>
              </w:divBdr>
            </w:div>
            <w:div w:id="1128668917">
              <w:marLeft w:val="0"/>
              <w:marRight w:val="0"/>
              <w:marTop w:val="0"/>
              <w:marBottom w:val="0"/>
              <w:divBdr>
                <w:top w:val="none" w:sz="0" w:space="0" w:color="auto"/>
                <w:left w:val="none" w:sz="0" w:space="0" w:color="auto"/>
                <w:bottom w:val="none" w:sz="0" w:space="0" w:color="auto"/>
                <w:right w:val="none" w:sz="0" w:space="0" w:color="auto"/>
              </w:divBdr>
            </w:div>
            <w:div w:id="1551183579">
              <w:marLeft w:val="0"/>
              <w:marRight w:val="0"/>
              <w:marTop w:val="0"/>
              <w:marBottom w:val="0"/>
              <w:divBdr>
                <w:top w:val="none" w:sz="0" w:space="0" w:color="auto"/>
                <w:left w:val="none" w:sz="0" w:space="0" w:color="auto"/>
                <w:bottom w:val="none" w:sz="0" w:space="0" w:color="auto"/>
                <w:right w:val="none" w:sz="0" w:space="0" w:color="auto"/>
              </w:divBdr>
            </w:div>
          </w:divsChild>
        </w:div>
        <w:div w:id="503328242">
          <w:marLeft w:val="0"/>
          <w:marRight w:val="0"/>
          <w:marTop w:val="0"/>
          <w:marBottom w:val="0"/>
          <w:divBdr>
            <w:top w:val="none" w:sz="0" w:space="0" w:color="auto"/>
            <w:left w:val="none" w:sz="0" w:space="0" w:color="auto"/>
            <w:bottom w:val="none" w:sz="0" w:space="0" w:color="auto"/>
            <w:right w:val="none" w:sz="0" w:space="0" w:color="auto"/>
          </w:divBdr>
          <w:divsChild>
            <w:div w:id="412123072">
              <w:marLeft w:val="0"/>
              <w:marRight w:val="0"/>
              <w:marTop w:val="0"/>
              <w:marBottom w:val="0"/>
              <w:divBdr>
                <w:top w:val="none" w:sz="0" w:space="0" w:color="auto"/>
                <w:left w:val="none" w:sz="0" w:space="0" w:color="auto"/>
                <w:bottom w:val="none" w:sz="0" w:space="0" w:color="auto"/>
                <w:right w:val="none" w:sz="0" w:space="0" w:color="auto"/>
              </w:divBdr>
            </w:div>
            <w:div w:id="1217668529">
              <w:marLeft w:val="0"/>
              <w:marRight w:val="0"/>
              <w:marTop w:val="0"/>
              <w:marBottom w:val="0"/>
              <w:divBdr>
                <w:top w:val="none" w:sz="0" w:space="0" w:color="auto"/>
                <w:left w:val="none" w:sz="0" w:space="0" w:color="auto"/>
                <w:bottom w:val="none" w:sz="0" w:space="0" w:color="auto"/>
                <w:right w:val="none" w:sz="0" w:space="0" w:color="auto"/>
              </w:divBdr>
            </w:div>
            <w:div w:id="1695570038">
              <w:marLeft w:val="0"/>
              <w:marRight w:val="0"/>
              <w:marTop w:val="0"/>
              <w:marBottom w:val="0"/>
              <w:divBdr>
                <w:top w:val="none" w:sz="0" w:space="0" w:color="auto"/>
                <w:left w:val="none" w:sz="0" w:space="0" w:color="auto"/>
                <w:bottom w:val="none" w:sz="0" w:space="0" w:color="auto"/>
                <w:right w:val="none" w:sz="0" w:space="0" w:color="auto"/>
              </w:divBdr>
            </w:div>
          </w:divsChild>
        </w:div>
        <w:div w:id="1379628302">
          <w:marLeft w:val="0"/>
          <w:marRight w:val="0"/>
          <w:marTop w:val="0"/>
          <w:marBottom w:val="0"/>
          <w:divBdr>
            <w:top w:val="none" w:sz="0" w:space="0" w:color="auto"/>
            <w:left w:val="none" w:sz="0" w:space="0" w:color="auto"/>
            <w:bottom w:val="none" w:sz="0" w:space="0" w:color="auto"/>
            <w:right w:val="none" w:sz="0" w:space="0" w:color="auto"/>
          </w:divBdr>
          <w:divsChild>
            <w:div w:id="391079287">
              <w:marLeft w:val="0"/>
              <w:marRight w:val="0"/>
              <w:marTop w:val="0"/>
              <w:marBottom w:val="0"/>
              <w:divBdr>
                <w:top w:val="none" w:sz="0" w:space="0" w:color="auto"/>
                <w:left w:val="none" w:sz="0" w:space="0" w:color="auto"/>
                <w:bottom w:val="none" w:sz="0" w:space="0" w:color="auto"/>
                <w:right w:val="none" w:sz="0" w:space="0" w:color="auto"/>
              </w:divBdr>
            </w:div>
            <w:div w:id="660694519">
              <w:marLeft w:val="0"/>
              <w:marRight w:val="0"/>
              <w:marTop w:val="0"/>
              <w:marBottom w:val="0"/>
              <w:divBdr>
                <w:top w:val="none" w:sz="0" w:space="0" w:color="auto"/>
                <w:left w:val="none" w:sz="0" w:space="0" w:color="auto"/>
                <w:bottom w:val="none" w:sz="0" w:space="0" w:color="auto"/>
                <w:right w:val="none" w:sz="0" w:space="0" w:color="auto"/>
              </w:divBdr>
            </w:div>
            <w:div w:id="1155605789">
              <w:marLeft w:val="0"/>
              <w:marRight w:val="0"/>
              <w:marTop w:val="0"/>
              <w:marBottom w:val="0"/>
              <w:divBdr>
                <w:top w:val="none" w:sz="0" w:space="0" w:color="auto"/>
                <w:left w:val="none" w:sz="0" w:space="0" w:color="auto"/>
                <w:bottom w:val="none" w:sz="0" w:space="0" w:color="auto"/>
                <w:right w:val="none" w:sz="0" w:space="0" w:color="auto"/>
              </w:divBdr>
            </w:div>
            <w:div w:id="1647777587">
              <w:marLeft w:val="0"/>
              <w:marRight w:val="0"/>
              <w:marTop w:val="0"/>
              <w:marBottom w:val="0"/>
              <w:divBdr>
                <w:top w:val="none" w:sz="0" w:space="0" w:color="auto"/>
                <w:left w:val="none" w:sz="0" w:space="0" w:color="auto"/>
                <w:bottom w:val="none" w:sz="0" w:space="0" w:color="auto"/>
                <w:right w:val="none" w:sz="0" w:space="0" w:color="auto"/>
              </w:divBdr>
            </w:div>
          </w:divsChild>
        </w:div>
        <w:div w:id="1401438244">
          <w:marLeft w:val="0"/>
          <w:marRight w:val="0"/>
          <w:marTop w:val="0"/>
          <w:marBottom w:val="0"/>
          <w:divBdr>
            <w:top w:val="none" w:sz="0" w:space="0" w:color="auto"/>
            <w:left w:val="none" w:sz="0" w:space="0" w:color="auto"/>
            <w:bottom w:val="none" w:sz="0" w:space="0" w:color="auto"/>
            <w:right w:val="none" w:sz="0" w:space="0" w:color="auto"/>
          </w:divBdr>
        </w:div>
        <w:div w:id="2068264843">
          <w:marLeft w:val="0"/>
          <w:marRight w:val="0"/>
          <w:marTop w:val="0"/>
          <w:marBottom w:val="0"/>
          <w:divBdr>
            <w:top w:val="none" w:sz="0" w:space="0" w:color="auto"/>
            <w:left w:val="none" w:sz="0" w:space="0" w:color="auto"/>
            <w:bottom w:val="none" w:sz="0" w:space="0" w:color="auto"/>
            <w:right w:val="none" w:sz="0" w:space="0" w:color="auto"/>
          </w:divBdr>
          <w:divsChild>
            <w:div w:id="1272784481">
              <w:marLeft w:val="0"/>
              <w:marRight w:val="0"/>
              <w:marTop w:val="0"/>
              <w:marBottom w:val="0"/>
              <w:divBdr>
                <w:top w:val="none" w:sz="0" w:space="0" w:color="auto"/>
                <w:left w:val="none" w:sz="0" w:space="0" w:color="auto"/>
                <w:bottom w:val="none" w:sz="0" w:space="0" w:color="auto"/>
                <w:right w:val="none" w:sz="0" w:space="0" w:color="auto"/>
              </w:divBdr>
            </w:div>
            <w:div w:id="1296981305">
              <w:marLeft w:val="0"/>
              <w:marRight w:val="0"/>
              <w:marTop w:val="0"/>
              <w:marBottom w:val="0"/>
              <w:divBdr>
                <w:top w:val="none" w:sz="0" w:space="0" w:color="auto"/>
                <w:left w:val="none" w:sz="0" w:space="0" w:color="auto"/>
                <w:bottom w:val="none" w:sz="0" w:space="0" w:color="auto"/>
                <w:right w:val="none" w:sz="0" w:space="0" w:color="auto"/>
              </w:divBdr>
            </w:div>
            <w:div w:id="1302541684">
              <w:marLeft w:val="0"/>
              <w:marRight w:val="0"/>
              <w:marTop w:val="0"/>
              <w:marBottom w:val="0"/>
              <w:divBdr>
                <w:top w:val="none" w:sz="0" w:space="0" w:color="auto"/>
                <w:left w:val="none" w:sz="0" w:space="0" w:color="auto"/>
                <w:bottom w:val="none" w:sz="0" w:space="0" w:color="auto"/>
                <w:right w:val="none" w:sz="0" w:space="0" w:color="auto"/>
              </w:divBdr>
            </w:div>
            <w:div w:id="1713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12446">
      <w:bodyDiv w:val="1"/>
      <w:marLeft w:val="0"/>
      <w:marRight w:val="0"/>
      <w:marTop w:val="0"/>
      <w:marBottom w:val="0"/>
      <w:divBdr>
        <w:top w:val="none" w:sz="0" w:space="0" w:color="auto"/>
        <w:left w:val="none" w:sz="0" w:space="0" w:color="auto"/>
        <w:bottom w:val="none" w:sz="0" w:space="0" w:color="auto"/>
        <w:right w:val="none" w:sz="0" w:space="0" w:color="auto"/>
      </w:divBdr>
    </w:div>
    <w:div w:id="1356079897">
      <w:bodyDiv w:val="1"/>
      <w:marLeft w:val="0"/>
      <w:marRight w:val="0"/>
      <w:marTop w:val="0"/>
      <w:marBottom w:val="0"/>
      <w:divBdr>
        <w:top w:val="none" w:sz="0" w:space="0" w:color="auto"/>
        <w:left w:val="none" w:sz="0" w:space="0" w:color="auto"/>
        <w:bottom w:val="none" w:sz="0" w:space="0" w:color="auto"/>
        <w:right w:val="none" w:sz="0" w:space="0" w:color="auto"/>
      </w:divBdr>
    </w:div>
    <w:div w:id="1515224638">
      <w:bodyDiv w:val="1"/>
      <w:marLeft w:val="0"/>
      <w:marRight w:val="0"/>
      <w:marTop w:val="0"/>
      <w:marBottom w:val="0"/>
      <w:divBdr>
        <w:top w:val="none" w:sz="0" w:space="0" w:color="auto"/>
        <w:left w:val="none" w:sz="0" w:space="0" w:color="auto"/>
        <w:bottom w:val="none" w:sz="0" w:space="0" w:color="auto"/>
        <w:right w:val="none" w:sz="0" w:space="0" w:color="auto"/>
      </w:divBdr>
      <w:divsChild>
        <w:div w:id="769810843">
          <w:marLeft w:val="0"/>
          <w:marRight w:val="0"/>
          <w:marTop w:val="0"/>
          <w:marBottom w:val="0"/>
          <w:divBdr>
            <w:top w:val="none" w:sz="0" w:space="0" w:color="auto"/>
            <w:left w:val="none" w:sz="0" w:space="0" w:color="auto"/>
            <w:bottom w:val="none" w:sz="0" w:space="0" w:color="auto"/>
            <w:right w:val="none" w:sz="0" w:space="0" w:color="auto"/>
          </w:divBdr>
        </w:div>
        <w:div w:id="392316476">
          <w:marLeft w:val="0"/>
          <w:marRight w:val="0"/>
          <w:marTop w:val="0"/>
          <w:marBottom w:val="0"/>
          <w:divBdr>
            <w:top w:val="none" w:sz="0" w:space="0" w:color="auto"/>
            <w:left w:val="none" w:sz="0" w:space="0" w:color="auto"/>
            <w:bottom w:val="none" w:sz="0" w:space="0" w:color="auto"/>
            <w:right w:val="none" w:sz="0" w:space="0" w:color="auto"/>
          </w:divBdr>
        </w:div>
        <w:div w:id="2031947053">
          <w:marLeft w:val="0"/>
          <w:marRight w:val="0"/>
          <w:marTop w:val="0"/>
          <w:marBottom w:val="0"/>
          <w:divBdr>
            <w:top w:val="none" w:sz="0" w:space="0" w:color="auto"/>
            <w:left w:val="none" w:sz="0" w:space="0" w:color="auto"/>
            <w:bottom w:val="none" w:sz="0" w:space="0" w:color="auto"/>
            <w:right w:val="none" w:sz="0" w:space="0" w:color="auto"/>
          </w:divBdr>
        </w:div>
        <w:div w:id="2096509353">
          <w:marLeft w:val="0"/>
          <w:marRight w:val="0"/>
          <w:marTop w:val="0"/>
          <w:marBottom w:val="0"/>
          <w:divBdr>
            <w:top w:val="none" w:sz="0" w:space="0" w:color="auto"/>
            <w:left w:val="none" w:sz="0" w:space="0" w:color="auto"/>
            <w:bottom w:val="none" w:sz="0" w:space="0" w:color="auto"/>
            <w:right w:val="none" w:sz="0" w:space="0" w:color="auto"/>
          </w:divBdr>
        </w:div>
        <w:div w:id="1215921890">
          <w:marLeft w:val="0"/>
          <w:marRight w:val="0"/>
          <w:marTop w:val="0"/>
          <w:marBottom w:val="0"/>
          <w:divBdr>
            <w:top w:val="none" w:sz="0" w:space="0" w:color="auto"/>
            <w:left w:val="none" w:sz="0" w:space="0" w:color="auto"/>
            <w:bottom w:val="none" w:sz="0" w:space="0" w:color="auto"/>
            <w:right w:val="none" w:sz="0" w:space="0" w:color="auto"/>
          </w:divBdr>
        </w:div>
        <w:div w:id="1223173696">
          <w:marLeft w:val="0"/>
          <w:marRight w:val="0"/>
          <w:marTop w:val="0"/>
          <w:marBottom w:val="0"/>
          <w:divBdr>
            <w:top w:val="none" w:sz="0" w:space="0" w:color="auto"/>
            <w:left w:val="none" w:sz="0" w:space="0" w:color="auto"/>
            <w:bottom w:val="none" w:sz="0" w:space="0" w:color="auto"/>
            <w:right w:val="none" w:sz="0" w:space="0" w:color="auto"/>
          </w:divBdr>
        </w:div>
        <w:div w:id="109203702">
          <w:marLeft w:val="0"/>
          <w:marRight w:val="0"/>
          <w:marTop w:val="0"/>
          <w:marBottom w:val="0"/>
          <w:divBdr>
            <w:top w:val="none" w:sz="0" w:space="0" w:color="auto"/>
            <w:left w:val="none" w:sz="0" w:space="0" w:color="auto"/>
            <w:bottom w:val="none" w:sz="0" w:space="0" w:color="auto"/>
            <w:right w:val="none" w:sz="0" w:space="0" w:color="auto"/>
          </w:divBdr>
        </w:div>
        <w:div w:id="341129592">
          <w:marLeft w:val="0"/>
          <w:marRight w:val="0"/>
          <w:marTop w:val="0"/>
          <w:marBottom w:val="0"/>
          <w:divBdr>
            <w:top w:val="none" w:sz="0" w:space="0" w:color="auto"/>
            <w:left w:val="none" w:sz="0" w:space="0" w:color="auto"/>
            <w:bottom w:val="none" w:sz="0" w:space="0" w:color="auto"/>
            <w:right w:val="none" w:sz="0" w:space="0" w:color="auto"/>
          </w:divBdr>
        </w:div>
        <w:div w:id="1026563393">
          <w:marLeft w:val="0"/>
          <w:marRight w:val="0"/>
          <w:marTop w:val="0"/>
          <w:marBottom w:val="0"/>
          <w:divBdr>
            <w:top w:val="none" w:sz="0" w:space="0" w:color="auto"/>
            <w:left w:val="none" w:sz="0" w:space="0" w:color="auto"/>
            <w:bottom w:val="none" w:sz="0" w:space="0" w:color="auto"/>
            <w:right w:val="none" w:sz="0" w:space="0" w:color="auto"/>
          </w:divBdr>
        </w:div>
        <w:div w:id="1707636324">
          <w:marLeft w:val="0"/>
          <w:marRight w:val="0"/>
          <w:marTop w:val="0"/>
          <w:marBottom w:val="0"/>
          <w:divBdr>
            <w:top w:val="none" w:sz="0" w:space="0" w:color="auto"/>
            <w:left w:val="none" w:sz="0" w:space="0" w:color="auto"/>
            <w:bottom w:val="none" w:sz="0" w:space="0" w:color="auto"/>
            <w:right w:val="none" w:sz="0" w:space="0" w:color="auto"/>
          </w:divBdr>
        </w:div>
        <w:div w:id="17123172">
          <w:marLeft w:val="0"/>
          <w:marRight w:val="0"/>
          <w:marTop w:val="0"/>
          <w:marBottom w:val="0"/>
          <w:divBdr>
            <w:top w:val="none" w:sz="0" w:space="0" w:color="auto"/>
            <w:left w:val="none" w:sz="0" w:space="0" w:color="auto"/>
            <w:bottom w:val="none" w:sz="0" w:space="0" w:color="auto"/>
            <w:right w:val="none" w:sz="0" w:space="0" w:color="auto"/>
          </w:divBdr>
        </w:div>
        <w:div w:id="1858612769">
          <w:marLeft w:val="0"/>
          <w:marRight w:val="0"/>
          <w:marTop w:val="0"/>
          <w:marBottom w:val="0"/>
          <w:divBdr>
            <w:top w:val="none" w:sz="0" w:space="0" w:color="auto"/>
            <w:left w:val="none" w:sz="0" w:space="0" w:color="auto"/>
            <w:bottom w:val="none" w:sz="0" w:space="0" w:color="auto"/>
            <w:right w:val="none" w:sz="0" w:space="0" w:color="auto"/>
          </w:divBdr>
        </w:div>
        <w:div w:id="873034865">
          <w:marLeft w:val="0"/>
          <w:marRight w:val="0"/>
          <w:marTop w:val="0"/>
          <w:marBottom w:val="0"/>
          <w:divBdr>
            <w:top w:val="none" w:sz="0" w:space="0" w:color="auto"/>
            <w:left w:val="none" w:sz="0" w:space="0" w:color="auto"/>
            <w:bottom w:val="none" w:sz="0" w:space="0" w:color="auto"/>
            <w:right w:val="none" w:sz="0" w:space="0" w:color="auto"/>
          </w:divBdr>
        </w:div>
        <w:div w:id="1028095853">
          <w:marLeft w:val="0"/>
          <w:marRight w:val="0"/>
          <w:marTop w:val="0"/>
          <w:marBottom w:val="0"/>
          <w:divBdr>
            <w:top w:val="none" w:sz="0" w:space="0" w:color="auto"/>
            <w:left w:val="none" w:sz="0" w:space="0" w:color="auto"/>
            <w:bottom w:val="none" w:sz="0" w:space="0" w:color="auto"/>
            <w:right w:val="none" w:sz="0" w:space="0" w:color="auto"/>
          </w:divBdr>
        </w:div>
        <w:div w:id="529343843">
          <w:marLeft w:val="0"/>
          <w:marRight w:val="0"/>
          <w:marTop w:val="0"/>
          <w:marBottom w:val="0"/>
          <w:divBdr>
            <w:top w:val="none" w:sz="0" w:space="0" w:color="auto"/>
            <w:left w:val="none" w:sz="0" w:space="0" w:color="auto"/>
            <w:bottom w:val="none" w:sz="0" w:space="0" w:color="auto"/>
            <w:right w:val="none" w:sz="0" w:space="0" w:color="auto"/>
          </w:divBdr>
        </w:div>
        <w:div w:id="1750808484">
          <w:marLeft w:val="0"/>
          <w:marRight w:val="0"/>
          <w:marTop w:val="0"/>
          <w:marBottom w:val="0"/>
          <w:divBdr>
            <w:top w:val="none" w:sz="0" w:space="0" w:color="auto"/>
            <w:left w:val="none" w:sz="0" w:space="0" w:color="auto"/>
            <w:bottom w:val="none" w:sz="0" w:space="0" w:color="auto"/>
            <w:right w:val="none" w:sz="0" w:space="0" w:color="auto"/>
          </w:divBdr>
        </w:div>
        <w:div w:id="839348928">
          <w:marLeft w:val="0"/>
          <w:marRight w:val="0"/>
          <w:marTop w:val="0"/>
          <w:marBottom w:val="0"/>
          <w:divBdr>
            <w:top w:val="none" w:sz="0" w:space="0" w:color="auto"/>
            <w:left w:val="none" w:sz="0" w:space="0" w:color="auto"/>
            <w:bottom w:val="none" w:sz="0" w:space="0" w:color="auto"/>
            <w:right w:val="none" w:sz="0" w:space="0" w:color="auto"/>
          </w:divBdr>
        </w:div>
        <w:div w:id="1323239778">
          <w:marLeft w:val="0"/>
          <w:marRight w:val="0"/>
          <w:marTop w:val="0"/>
          <w:marBottom w:val="0"/>
          <w:divBdr>
            <w:top w:val="none" w:sz="0" w:space="0" w:color="auto"/>
            <w:left w:val="none" w:sz="0" w:space="0" w:color="auto"/>
            <w:bottom w:val="none" w:sz="0" w:space="0" w:color="auto"/>
            <w:right w:val="none" w:sz="0" w:space="0" w:color="auto"/>
          </w:divBdr>
        </w:div>
        <w:div w:id="77485033">
          <w:marLeft w:val="0"/>
          <w:marRight w:val="0"/>
          <w:marTop w:val="0"/>
          <w:marBottom w:val="0"/>
          <w:divBdr>
            <w:top w:val="none" w:sz="0" w:space="0" w:color="auto"/>
            <w:left w:val="none" w:sz="0" w:space="0" w:color="auto"/>
            <w:bottom w:val="none" w:sz="0" w:space="0" w:color="auto"/>
            <w:right w:val="none" w:sz="0" w:space="0" w:color="auto"/>
          </w:divBdr>
        </w:div>
        <w:div w:id="1148211200">
          <w:marLeft w:val="0"/>
          <w:marRight w:val="0"/>
          <w:marTop w:val="0"/>
          <w:marBottom w:val="0"/>
          <w:divBdr>
            <w:top w:val="none" w:sz="0" w:space="0" w:color="auto"/>
            <w:left w:val="none" w:sz="0" w:space="0" w:color="auto"/>
            <w:bottom w:val="none" w:sz="0" w:space="0" w:color="auto"/>
            <w:right w:val="none" w:sz="0" w:space="0" w:color="auto"/>
          </w:divBdr>
        </w:div>
        <w:div w:id="952050966">
          <w:marLeft w:val="0"/>
          <w:marRight w:val="0"/>
          <w:marTop w:val="0"/>
          <w:marBottom w:val="0"/>
          <w:divBdr>
            <w:top w:val="none" w:sz="0" w:space="0" w:color="auto"/>
            <w:left w:val="none" w:sz="0" w:space="0" w:color="auto"/>
            <w:bottom w:val="none" w:sz="0" w:space="0" w:color="auto"/>
            <w:right w:val="none" w:sz="0" w:space="0" w:color="auto"/>
          </w:divBdr>
        </w:div>
      </w:divsChild>
    </w:div>
    <w:div w:id="1547059583">
      <w:bodyDiv w:val="1"/>
      <w:marLeft w:val="0"/>
      <w:marRight w:val="0"/>
      <w:marTop w:val="0"/>
      <w:marBottom w:val="0"/>
      <w:divBdr>
        <w:top w:val="none" w:sz="0" w:space="0" w:color="auto"/>
        <w:left w:val="none" w:sz="0" w:space="0" w:color="auto"/>
        <w:bottom w:val="none" w:sz="0" w:space="0" w:color="auto"/>
        <w:right w:val="none" w:sz="0" w:space="0" w:color="auto"/>
      </w:divBdr>
    </w:div>
    <w:div w:id="1747416313">
      <w:bodyDiv w:val="1"/>
      <w:marLeft w:val="0"/>
      <w:marRight w:val="0"/>
      <w:marTop w:val="0"/>
      <w:marBottom w:val="0"/>
      <w:divBdr>
        <w:top w:val="none" w:sz="0" w:space="0" w:color="auto"/>
        <w:left w:val="none" w:sz="0" w:space="0" w:color="auto"/>
        <w:bottom w:val="none" w:sz="0" w:space="0" w:color="auto"/>
        <w:right w:val="none" w:sz="0" w:space="0" w:color="auto"/>
      </w:divBdr>
      <w:divsChild>
        <w:div w:id="1473211502">
          <w:marLeft w:val="0"/>
          <w:marRight w:val="0"/>
          <w:marTop w:val="0"/>
          <w:marBottom w:val="0"/>
          <w:divBdr>
            <w:top w:val="none" w:sz="0" w:space="0" w:color="auto"/>
            <w:left w:val="none" w:sz="0" w:space="0" w:color="auto"/>
            <w:bottom w:val="none" w:sz="0" w:space="0" w:color="auto"/>
            <w:right w:val="none" w:sz="0" w:space="0" w:color="auto"/>
          </w:divBdr>
          <w:divsChild>
            <w:div w:id="1862164175">
              <w:marLeft w:val="0"/>
              <w:marRight w:val="0"/>
              <w:marTop w:val="0"/>
              <w:marBottom w:val="0"/>
              <w:divBdr>
                <w:top w:val="none" w:sz="0" w:space="0" w:color="auto"/>
                <w:left w:val="none" w:sz="0" w:space="0" w:color="auto"/>
                <w:bottom w:val="none" w:sz="0" w:space="0" w:color="auto"/>
                <w:right w:val="none" w:sz="0" w:space="0" w:color="auto"/>
              </w:divBdr>
              <w:divsChild>
                <w:div w:id="1035233290">
                  <w:marLeft w:val="0"/>
                  <w:marRight w:val="0"/>
                  <w:marTop w:val="0"/>
                  <w:marBottom w:val="0"/>
                  <w:divBdr>
                    <w:top w:val="none" w:sz="0" w:space="0" w:color="auto"/>
                    <w:left w:val="none" w:sz="0" w:space="0" w:color="auto"/>
                    <w:bottom w:val="none" w:sz="0" w:space="0" w:color="auto"/>
                    <w:right w:val="none" w:sz="0" w:space="0" w:color="auto"/>
                  </w:divBdr>
                </w:div>
                <w:div w:id="1560434607">
                  <w:marLeft w:val="0"/>
                  <w:marRight w:val="0"/>
                  <w:marTop w:val="0"/>
                  <w:marBottom w:val="0"/>
                  <w:divBdr>
                    <w:top w:val="none" w:sz="0" w:space="0" w:color="auto"/>
                    <w:left w:val="none" w:sz="0" w:space="0" w:color="auto"/>
                    <w:bottom w:val="none" w:sz="0" w:space="0" w:color="auto"/>
                    <w:right w:val="none" w:sz="0" w:space="0" w:color="auto"/>
                  </w:divBdr>
                </w:div>
                <w:div w:id="1831556392">
                  <w:marLeft w:val="0"/>
                  <w:marRight w:val="0"/>
                  <w:marTop w:val="0"/>
                  <w:marBottom w:val="0"/>
                  <w:divBdr>
                    <w:top w:val="none" w:sz="0" w:space="0" w:color="auto"/>
                    <w:left w:val="none" w:sz="0" w:space="0" w:color="auto"/>
                    <w:bottom w:val="none" w:sz="0" w:space="0" w:color="auto"/>
                    <w:right w:val="none" w:sz="0" w:space="0" w:color="auto"/>
                  </w:divBdr>
                </w:div>
                <w:div w:id="18780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329786">
      <w:bodyDiv w:val="1"/>
      <w:marLeft w:val="0"/>
      <w:marRight w:val="0"/>
      <w:marTop w:val="100"/>
      <w:marBottom w:val="100"/>
      <w:divBdr>
        <w:top w:val="none" w:sz="0" w:space="0" w:color="auto"/>
        <w:left w:val="none" w:sz="0" w:space="0" w:color="auto"/>
        <w:bottom w:val="none" w:sz="0" w:space="0" w:color="auto"/>
        <w:right w:val="none" w:sz="0" w:space="0" w:color="auto"/>
      </w:divBdr>
      <w:divsChild>
        <w:div w:id="2041398530">
          <w:marLeft w:val="0"/>
          <w:marRight w:val="0"/>
          <w:marTop w:val="0"/>
          <w:marBottom w:val="0"/>
          <w:divBdr>
            <w:top w:val="none" w:sz="0" w:space="0" w:color="auto"/>
            <w:left w:val="none" w:sz="0" w:space="0" w:color="auto"/>
            <w:bottom w:val="none" w:sz="0" w:space="0" w:color="auto"/>
            <w:right w:val="none" w:sz="0" w:space="0" w:color="auto"/>
          </w:divBdr>
          <w:divsChild>
            <w:div w:id="513493307">
              <w:marLeft w:val="0"/>
              <w:marRight w:val="0"/>
              <w:marTop w:val="0"/>
              <w:marBottom w:val="0"/>
              <w:divBdr>
                <w:top w:val="none" w:sz="0" w:space="0" w:color="auto"/>
                <w:left w:val="none" w:sz="0" w:space="0" w:color="auto"/>
                <w:bottom w:val="none" w:sz="0" w:space="0" w:color="auto"/>
                <w:right w:val="none" w:sz="0" w:space="0" w:color="auto"/>
              </w:divBdr>
              <w:divsChild>
                <w:div w:id="573509771">
                  <w:marLeft w:val="0"/>
                  <w:marRight w:val="0"/>
                  <w:marTop w:val="0"/>
                  <w:marBottom w:val="0"/>
                  <w:divBdr>
                    <w:top w:val="none" w:sz="0" w:space="0" w:color="auto"/>
                    <w:left w:val="none" w:sz="0" w:space="0" w:color="auto"/>
                    <w:bottom w:val="none" w:sz="0" w:space="0" w:color="auto"/>
                    <w:right w:val="none" w:sz="0" w:space="0" w:color="auto"/>
                  </w:divBdr>
                  <w:divsChild>
                    <w:div w:id="84432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561445">
      <w:bodyDiv w:val="1"/>
      <w:marLeft w:val="0"/>
      <w:marRight w:val="0"/>
      <w:marTop w:val="0"/>
      <w:marBottom w:val="0"/>
      <w:divBdr>
        <w:top w:val="none" w:sz="0" w:space="0" w:color="auto"/>
        <w:left w:val="none" w:sz="0" w:space="0" w:color="auto"/>
        <w:bottom w:val="none" w:sz="0" w:space="0" w:color="auto"/>
        <w:right w:val="none" w:sz="0" w:space="0" w:color="auto"/>
      </w:divBdr>
    </w:div>
    <w:div w:id="1824658311">
      <w:bodyDiv w:val="1"/>
      <w:marLeft w:val="0"/>
      <w:marRight w:val="0"/>
      <w:marTop w:val="0"/>
      <w:marBottom w:val="0"/>
      <w:divBdr>
        <w:top w:val="none" w:sz="0" w:space="0" w:color="auto"/>
        <w:left w:val="none" w:sz="0" w:space="0" w:color="auto"/>
        <w:bottom w:val="none" w:sz="0" w:space="0" w:color="auto"/>
        <w:right w:val="none" w:sz="0" w:space="0" w:color="auto"/>
      </w:divBdr>
    </w:div>
    <w:div w:id="1923683215">
      <w:bodyDiv w:val="1"/>
      <w:marLeft w:val="0"/>
      <w:marRight w:val="0"/>
      <w:marTop w:val="0"/>
      <w:marBottom w:val="0"/>
      <w:divBdr>
        <w:top w:val="none" w:sz="0" w:space="0" w:color="auto"/>
        <w:left w:val="none" w:sz="0" w:space="0" w:color="auto"/>
        <w:bottom w:val="none" w:sz="0" w:space="0" w:color="auto"/>
        <w:right w:val="none" w:sz="0" w:space="0" w:color="auto"/>
      </w:divBdr>
    </w:div>
    <w:div w:id="1936790996">
      <w:bodyDiv w:val="1"/>
      <w:marLeft w:val="0"/>
      <w:marRight w:val="0"/>
      <w:marTop w:val="0"/>
      <w:marBottom w:val="0"/>
      <w:divBdr>
        <w:top w:val="none" w:sz="0" w:space="0" w:color="auto"/>
        <w:left w:val="none" w:sz="0" w:space="0" w:color="auto"/>
        <w:bottom w:val="none" w:sz="0" w:space="0" w:color="auto"/>
        <w:right w:val="none" w:sz="0" w:space="0" w:color="auto"/>
      </w:divBdr>
    </w:div>
    <w:div w:id="1954511221">
      <w:bodyDiv w:val="1"/>
      <w:marLeft w:val="0"/>
      <w:marRight w:val="0"/>
      <w:marTop w:val="0"/>
      <w:marBottom w:val="0"/>
      <w:divBdr>
        <w:top w:val="none" w:sz="0" w:space="0" w:color="auto"/>
        <w:left w:val="none" w:sz="0" w:space="0" w:color="auto"/>
        <w:bottom w:val="none" w:sz="0" w:space="0" w:color="auto"/>
        <w:right w:val="none" w:sz="0" w:space="0" w:color="auto"/>
      </w:divBdr>
    </w:div>
    <w:div w:id="197028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gclub.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13C8A-7F93-4AE1-945B-8DFC67CCC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21</Pages>
  <Words>6101</Words>
  <Characters>34777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Parent Had</vt:lpstr>
    </vt:vector>
  </TitlesOfParts>
  <Company>NPCE</Company>
  <LinksUpToDate>false</LinksUpToDate>
  <CharactersWithSpaces>40797</CharactersWithSpaces>
  <SharedDoc>false</SharedDoc>
  <HLinks>
    <vt:vector size="216" baseType="variant">
      <vt:variant>
        <vt:i4>4391019</vt:i4>
      </vt:variant>
      <vt:variant>
        <vt:i4>120</vt:i4>
      </vt:variant>
      <vt:variant>
        <vt:i4>0</vt:i4>
      </vt:variant>
      <vt:variant>
        <vt:i4>5</vt:i4>
      </vt:variant>
      <vt:variant>
        <vt:lpwstr>mailto:adam@bgclub.org</vt:lpwstr>
      </vt:variant>
      <vt:variant>
        <vt:lpwstr/>
      </vt:variant>
      <vt:variant>
        <vt:i4>4849760</vt:i4>
      </vt:variant>
      <vt:variant>
        <vt:i4>117</vt:i4>
      </vt:variant>
      <vt:variant>
        <vt:i4>0</vt:i4>
      </vt:variant>
      <vt:variant>
        <vt:i4>5</vt:i4>
      </vt:variant>
      <vt:variant>
        <vt:lpwstr>mailto:veronica@bgclub.org</vt:lpwstr>
      </vt:variant>
      <vt:variant>
        <vt:lpwstr/>
      </vt:variant>
      <vt:variant>
        <vt:i4>4194427</vt:i4>
      </vt:variant>
      <vt:variant>
        <vt:i4>114</vt:i4>
      </vt:variant>
      <vt:variant>
        <vt:i4>0</vt:i4>
      </vt:variant>
      <vt:variant>
        <vt:i4>5</vt:i4>
      </vt:variant>
      <vt:variant>
        <vt:lpwstr>mailto:vanessa@bgclub.org</vt:lpwstr>
      </vt:variant>
      <vt:variant>
        <vt:lpwstr/>
      </vt:variant>
      <vt:variant>
        <vt:i4>2490383</vt:i4>
      </vt:variant>
      <vt:variant>
        <vt:i4>111</vt:i4>
      </vt:variant>
      <vt:variant>
        <vt:i4>0</vt:i4>
      </vt:variant>
      <vt:variant>
        <vt:i4>5</vt:i4>
      </vt:variant>
      <vt:variant>
        <vt:lpwstr>mailto:yareni@bgclub.org</vt:lpwstr>
      </vt:variant>
      <vt:variant>
        <vt:lpwstr/>
      </vt:variant>
      <vt:variant>
        <vt:i4>4784228</vt:i4>
      </vt:variant>
      <vt:variant>
        <vt:i4>108</vt:i4>
      </vt:variant>
      <vt:variant>
        <vt:i4>0</vt:i4>
      </vt:variant>
      <vt:variant>
        <vt:i4>5</vt:i4>
      </vt:variant>
      <vt:variant>
        <vt:lpwstr>mailto:anthony@bgclub.org</vt:lpwstr>
      </vt:variant>
      <vt:variant>
        <vt:lpwstr/>
      </vt:variant>
      <vt:variant>
        <vt:i4>4456545</vt:i4>
      </vt:variant>
      <vt:variant>
        <vt:i4>105</vt:i4>
      </vt:variant>
      <vt:variant>
        <vt:i4>0</vt:i4>
      </vt:variant>
      <vt:variant>
        <vt:i4>5</vt:i4>
      </vt:variant>
      <vt:variant>
        <vt:lpwstr>mailto:michele@bgclub.org</vt:lpwstr>
      </vt:variant>
      <vt:variant>
        <vt:lpwstr/>
      </vt:variant>
      <vt:variant>
        <vt:i4>3276831</vt:i4>
      </vt:variant>
      <vt:variant>
        <vt:i4>102</vt:i4>
      </vt:variant>
      <vt:variant>
        <vt:i4>0</vt:i4>
      </vt:variant>
      <vt:variant>
        <vt:i4>5</vt:i4>
      </vt:variant>
      <vt:variant>
        <vt:lpwstr>mailto:albert@bgclub.org</vt:lpwstr>
      </vt:variant>
      <vt:variant>
        <vt:lpwstr/>
      </vt:variant>
      <vt:variant>
        <vt:i4>3276805</vt:i4>
      </vt:variant>
      <vt:variant>
        <vt:i4>99</vt:i4>
      </vt:variant>
      <vt:variant>
        <vt:i4>0</vt:i4>
      </vt:variant>
      <vt:variant>
        <vt:i4>5</vt:i4>
      </vt:variant>
      <vt:variant>
        <vt:lpwstr>mailto:romina@bgclub.org</vt:lpwstr>
      </vt:variant>
      <vt:variant>
        <vt:lpwstr/>
      </vt:variant>
      <vt:variant>
        <vt:i4>1376313</vt:i4>
      </vt:variant>
      <vt:variant>
        <vt:i4>95</vt:i4>
      </vt:variant>
      <vt:variant>
        <vt:i4>0</vt:i4>
      </vt:variant>
      <vt:variant>
        <vt:i4>5</vt:i4>
      </vt:variant>
      <vt:variant>
        <vt:lpwstr/>
      </vt:variant>
      <vt:variant>
        <vt:lpwstr>_Toc364775964</vt:lpwstr>
      </vt:variant>
      <vt:variant>
        <vt:i4>1376313</vt:i4>
      </vt:variant>
      <vt:variant>
        <vt:i4>92</vt:i4>
      </vt:variant>
      <vt:variant>
        <vt:i4>0</vt:i4>
      </vt:variant>
      <vt:variant>
        <vt:i4>5</vt:i4>
      </vt:variant>
      <vt:variant>
        <vt:lpwstr/>
      </vt:variant>
      <vt:variant>
        <vt:lpwstr>_Toc364775963</vt:lpwstr>
      </vt:variant>
      <vt:variant>
        <vt:i4>1376313</vt:i4>
      </vt:variant>
      <vt:variant>
        <vt:i4>89</vt:i4>
      </vt:variant>
      <vt:variant>
        <vt:i4>0</vt:i4>
      </vt:variant>
      <vt:variant>
        <vt:i4>5</vt:i4>
      </vt:variant>
      <vt:variant>
        <vt:lpwstr/>
      </vt:variant>
      <vt:variant>
        <vt:lpwstr>_Toc364775962</vt:lpwstr>
      </vt:variant>
      <vt:variant>
        <vt:i4>1376313</vt:i4>
      </vt:variant>
      <vt:variant>
        <vt:i4>86</vt:i4>
      </vt:variant>
      <vt:variant>
        <vt:i4>0</vt:i4>
      </vt:variant>
      <vt:variant>
        <vt:i4>5</vt:i4>
      </vt:variant>
      <vt:variant>
        <vt:lpwstr/>
      </vt:variant>
      <vt:variant>
        <vt:lpwstr>_Toc364775961</vt:lpwstr>
      </vt:variant>
      <vt:variant>
        <vt:i4>1376313</vt:i4>
      </vt:variant>
      <vt:variant>
        <vt:i4>83</vt:i4>
      </vt:variant>
      <vt:variant>
        <vt:i4>0</vt:i4>
      </vt:variant>
      <vt:variant>
        <vt:i4>5</vt:i4>
      </vt:variant>
      <vt:variant>
        <vt:lpwstr/>
      </vt:variant>
      <vt:variant>
        <vt:lpwstr>_Toc364775960</vt:lpwstr>
      </vt:variant>
      <vt:variant>
        <vt:i4>1441849</vt:i4>
      </vt:variant>
      <vt:variant>
        <vt:i4>80</vt:i4>
      </vt:variant>
      <vt:variant>
        <vt:i4>0</vt:i4>
      </vt:variant>
      <vt:variant>
        <vt:i4>5</vt:i4>
      </vt:variant>
      <vt:variant>
        <vt:lpwstr/>
      </vt:variant>
      <vt:variant>
        <vt:lpwstr>_Toc364775959</vt:lpwstr>
      </vt:variant>
      <vt:variant>
        <vt:i4>1441849</vt:i4>
      </vt:variant>
      <vt:variant>
        <vt:i4>77</vt:i4>
      </vt:variant>
      <vt:variant>
        <vt:i4>0</vt:i4>
      </vt:variant>
      <vt:variant>
        <vt:i4>5</vt:i4>
      </vt:variant>
      <vt:variant>
        <vt:lpwstr/>
      </vt:variant>
      <vt:variant>
        <vt:lpwstr>_Toc364775958</vt:lpwstr>
      </vt:variant>
      <vt:variant>
        <vt:i4>1441849</vt:i4>
      </vt:variant>
      <vt:variant>
        <vt:i4>74</vt:i4>
      </vt:variant>
      <vt:variant>
        <vt:i4>0</vt:i4>
      </vt:variant>
      <vt:variant>
        <vt:i4>5</vt:i4>
      </vt:variant>
      <vt:variant>
        <vt:lpwstr/>
      </vt:variant>
      <vt:variant>
        <vt:lpwstr>_Toc364775957</vt:lpwstr>
      </vt:variant>
      <vt:variant>
        <vt:i4>1441849</vt:i4>
      </vt:variant>
      <vt:variant>
        <vt:i4>71</vt:i4>
      </vt:variant>
      <vt:variant>
        <vt:i4>0</vt:i4>
      </vt:variant>
      <vt:variant>
        <vt:i4>5</vt:i4>
      </vt:variant>
      <vt:variant>
        <vt:lpwstr/>
      </vt:variant>
      <vt:variant>
        <vt:lpwstr>_Toc364775956</vt:lpwstr>
      </vt:variant>
      <vt:variant>
        <vt:i4>1441849</vt:i4>
      </vt:variant>
      <vt:variant>
        <vt:i4>68</vt:i4>
      </vt:variant>
      <vt:variant>
        <vt:i4>0</vt:i4>
      </vt:variant>
      <vt:variant>
        <vt:i4>5</vt:i4>
      </vt:variant>
      <vt:variant>
        <vt:lpwstr/>
      </vt:variant>
      <vt:variant>
        <vt:lpwstr>_Toc364775955</vt:lpwstr>
      </vt:variant>
      <vt:variant>
        <vt:i4>1441849</vt:i4>
      </vt:variant>
      <vt:variant>
        <vt:i4>65</vt:i4>
      </vt:variant>
      <vt:variant>
        <vt:i4>0</vt:i4>
      </vt:variant>
      <vt:variant>
        <vt:i4>5</vt:i4>
      </vt:variant>
      <vt:variant>
        <vt:lpwstr/>
      </vt:variant>
      <vt:variant>
        <vt:lpwstr>_Toc364775954</vt:lpwstr>
      </vt:variant>
      <vt:variant>
        <vt:i4>1441849</vt:i4>
      </vt:variant>
      <vt:variant>
        <vt:i4>62</vt:i4>
      </vt:variant>
      <vt:variant>
        <vt:i4>0</vt:i4>
      </vt:variant>
      <vt:variant>
        <vt:i4>5</vt:i4>
      </vt:variant>
      <vt:variant>
        <vt:lpwstr/>
      </vt:variant>
      <vt:variant>
        <vt:lpwstr>_Toc364775953</vt:lpwstr>
      </vt:variant>
      <vt:variant>
        <vt:i4>1441849</vt:i4>
      </vt:variant>
      <vt:variant>
        <vt:i4>59</vt:i4>
      </vt:variant>
      <vt:variant>
        <vt:i4>0</vt:i4>
      </vt:variant>
      <vt:variant>
        <vt:i4>5</vt:i4>
      </vt:variant>
      <vt:variant>
        <vt:lpwstr/>
      </vt:variant>
      <vt:variant>
        <vt:lpwstr>_Toc364775952</vt:lpwstr>
      </vt:variant>
      <vt:variant>
        <vt:i4>1441849</vt:i4>
      </vt:variant>
      <vt:variant>
        <vt:i4>56</vt:i4>
      </vt:variant>
      <vt:variant>
        <vt:i4>0</vt:i4>
      </vt:variant>
      <vt:variant>
        <vt:i4>5</vt:i4>
      </vt:variant>
      <vt:variant>
        <vt:lpwstr/>
      </vt:variant>
      <vt:variant>
        <vt:lpwstr>_Toc364775951</vt:lpwstr>
      </vt:variant>
      <vt:variant>
        <vt:i4>1441849</vt:i4>
      </vt:variant>
      <vt:variant>
        <vt:i4>53</vt:i4>
      </vt:variant>
      <vt:variant>
        <vt:i4>0</vt:i4>
      </vt:variant>
      <vt:variant>
        <vt:i4>5</vt:i4>
      </vt:variant>
      <vt:variant>
        <vt:lpwstr/>
      </vt:variant>
      <vt:variant>
        <vt:lpwstr>_Toc364775950</vt:lpwstr>
      </vt:variant>
      <vt:variant>
        <vt:i4>1507385</vt:i4>
      </vt:variant>
      <vt:variant>
        <vt:i4>50</vt:i4>
      </vt:variant>
      <vt:variant>
        <vt:i4>0</vt:i4>
      </vt:variant>
      <vt:variant>
        <vt:i4>5</vt:i4>
      </vt:variant>
      <vt:variant>
        <vt:lpwstr/>
      </vt:variant>
      <vt:variant>
        <vt:lpwstr>_Toc364775949</vt:lpwstr>
      </vt:variant>
      <vt:variant>
        <vt:i4>1507385</vt:i4>
      </vt:variant>
      <vt:variant>
        <vt:i4>47</vt:i4>
      </vt:variant>
      <vt:variant>
        <vt:i4>0</vt:i4>
      </vt:variant>
      <vt:variant>
        <vt:i4>5</vt:i4>
      </vt:variant>
      <vt:variant>
        <vt:lpwstr/>
      </vt:variant>
      <vt:variant>
        <vt:lpwstr>_Toc364775948</vt:lpwstr>
      </vt:variant>
      <vt:variant>
        <vt:i4>1507385</vt:i4>
      </vt:variant>
      <vt:variant>
        <vt:i4>44</vt:i4>
      </vt:variant>
      <vt:variant>
        <vt:i4>0</vt:i4>
      </vt:variant>
      <vt:variant>
        <vt:i4>5</vt:i4>
      </vt:variant>
      <vt:variant>
        <vt:lpwstr/>
      </vt:variant>
      <vt:variant>
        <vt:lpwstr>_Toc364775947</vt:lpwstr>
      </vt:variant>
      <vt:variant>
        <vt:i4>1507385</vt:i4>
      </vt:variant>
      <vt:variant>
        <vt:i4>41</vt:i4>
      </vt:variant>
      <vt:variant>
        <vt:i4>0</vt:i4>
      </vt:variant>
      <vt:variant>
        <vt:i4>5</vt:i4>
      </vt:variant>
      <vt:variant>
        <vt:lpwstr/>
      </vt:variant>
      <vt:variant>
        <vt:lpwstr>_Toc364775946</vt:lpwstr>
      </vt:variant>
      <vt:variant>
        <vt:i4>1507385</vt:i4>
      </vt:variant>
      <vt:variant>
        <vt:i4>38</vt:i4>
      </vt:variant>
      <vt:variant>
        <vt:i4>0</vt:i4>
      </vt:variant>
      <vt:variant>
        <vt:i4>5</vt:i4>
      </vt:variant>
      <vt:variant>
        <vt:lpwstr/>
      </vt:variant>
      <vt:variant>
        <vt:lpwstr>_Toc364775945</vt:lpwstr>
      </vt:variant>
      <vt:variant>
        <vt:i4>1507385</vt:i4>
      </vt:variant>
      <vt:variant>
        <vt:i4>35</vt:i4>
      </vt:variant>
      <vt:variant>
        <vt:i4>0</vt:i4>
      </vt:variant>
      <vt:variant>
        <vt:i4>5</vt:i4>
      </vt:variant>
      <vt:variant>
        <vt:lpwstr/>
      </vt:variant>
      <vt:variant>
        <vt:lpwstr>_Toc364775944</vt:lpwstr>
      </vt:variant>
      <vt:variant>
        <vt:i4>1507385</vt:i4>
      </vt:variant>
      <vt:variant>
        <vt:i4>32</vt:i4>
      </vt:variant>
      <vt:variant>
        <vt:i4>0</vt:i4>
      </vt:variant>
      <vt:variant>
        <vt:i4>5</vt:i4>
      </vt:variant>
      <vt:variant>
        <vt:lpwstr/>
      </vt:variant>
      <vt:variant>
        <vt:lpwstr>_Toc364775943</vt:lpwstr>
      </vt:variant>
      <vt:variant>
        <vt:i4>1507385</vt:i4>
      </vt:variant>
      <vt:variant>
        <vt:i4>29</vt:i4>
      </vt:variant>
      <vt:variant>
        <vt:i4>0</vt:i4>
      </vt:variant>
      <vt:variant>
        <vt:i4>5</vt:i4>
      </vt:variant>
      <vt:variant>
        <vt:lpwstr/>
      </vt:variant>
      <vt:variant>
        <vt:lpwstr>_Toc364775942</vt:lpwstr>
      </vt:variant>
      <vt:variant>
        <vt:i4>1507385</vt:i4>
      </vt:variant>
      <vt:variant>
        <vt:i4>26</vt:i4>
      </vt:variant>
      <vt:variant>
        <vt:i4>0</vt:i4>
      </vt:variant>
      <vt:variant>
        <vt:i4>5</vt:i4>
      </vt:variant>
      <vt:variant>
        <vt:lpwstr/>
      </vt:variant>
      <vt:variant>
        <vt:lpwstr>_Toc364775941</vt:lpwstr>
      </vt:variant>
      <vt:variant>
        <vt:i4>1507385</vt:i4>
      </vt:variant>
      <vt:variant>
        <vt:i4>20</vt:i4>
      </vt:variant>
      <vt:variant>
        <vt:i4>0</vt:i4>
      </vt:variant>
      <vt:variant>
        <vt:i4>5</vt:i4>
      </vt:variant>
      <vt:variant>
        <vt:lpwstr/>
      </vt:variant>
      <vt:variant>
        <vt:lpwstr>_Toc364775940</vt:lpwstr>
      </vt:variant>
      <vt:variant>
        <vt:i4>1048633</vt:i4>
      </vt:variant>
      <vt:variant>
        <vt:i4>14</vt:i4>
      </vt:variant>
      <vt:variant>
        <vt:i4>0</vt:i4>
      </vt:variant>
      <vt:variant>
        <vt:i4>5</vt:i4>
      </vt:variant>
      <vt:variant>
        <vt:lpwstr/>
      </vt:variant>
      <vt:variant>
        <vt:lpwstr>_Toc364775939</vt:lpwstr>
      </vt:variant>
      <vt:variant>
        <vt:i4>1048633</vt:i4>
      </vt:variant>
      <vt:variant>
        <vt:i4>8</vt:i4>
      </vt:variant>
      <vt:variant>
        <vt:i4>0</vt:i4>
      </vt:variant>
      <vt:variant>
        <vt:i4>5</vt:i4>
      </vt:variant>
      <vt:variant>
        <vt:lpwstr/>
      </vt:variant>
      <vt:variant>
        <vt:lpwstr>_Toc364775938</vt:lpwstr>
      </vt:variant>
      <vt:variant>
        <vt:i4>1048633</vt:i4>
      </vt:variant>
      <vt:variant>
        <vt:i4>2</vt:i4>
      </vt:variant>
      <vt:variant>
        <vt:i4>0</vt:i4>
      </vt:variant>
      <vt:variant>
        <vt:i4>5</vt:i4>
      </vt:variant>
      <vt:variant>
        <vt:lpwstr/>
      </vt:variant>
      <vt:variant>
        <vt:lpwstr>_Toc364775937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Had</dc:title>
  <dc:creator>Enrique Flores</dc:creator>
  <cp:lastModifiedBy>Mark Washbush</cp:lastModifiedBy>
  <cp:revision>73</cp:revision>
  <cp:lastPrinted>2018-05-29T22:55:00Z</cp:lastPrinted>
  <dcterms:created xsi:type="dcterms:W3CDTF">2020-06-03T17:11:00Z</dcterms:created>
  <dcterms:modified xsi:type="dcterms:W3CDTF">2024-01-22T19:57:00Z</dcterms:modified>
</cp:coreProperties>
</file>